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BC" w:rsidRDefault="003573BC">
      <w:pPr>
        <w:pStyle w:val="Corpotesto"/>
        <w:rPr>
          <w:rFonts w:ascii="Times New Roman"/>
          <w:sz w:val="8"/>
        </w:rPr>
      </w:pPr>
    </w:p>
    <w:p w:rsidR="003573BC" w:rsidRDefault="003573BC">
      <w:pPr>
        <w:pStyle w:val="Corpotesto"/>
        <w:ind w:left="3503"/>
        <w:rPr>
          <w:rFonts w:ascii="Times New Roman"/>
          <w:sz w:val="20"/>
        </w:rPr>
      </w:pPr>
    </w:p>
    <w:p w:rsidR="00994C2E" w:rsidRDefault="00994C2E" w:rsidP="00994C2E">
      <w:pPr>
        <w:pStyle w:val="Intestazione"/>
        <w:jc w:val="center"/>
        <w:rPr>
          <w:i/>
          <w:sz w:val="32"/>
        </w:rPr>
      </w:pPr>
      <w:r>
        <w:rPr>
          <w:rFonts w:ascii="Courier New" w:hAnsi="Courier New"/>
          <w:noProof/>
          <w:color w:val="808080"/>
          <w:lang w:eastAsia="it-IT" w:bidi="ar-SA"/>
        </w:rPr>
        <w:drawing>
          <wp:inline distT="0" distB="0" distL="0" distR="0" wp14:anchorId="0EBCBE0C" wp14:editId="79D3830F">
            <wp:extent cx="334645" cy="38925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2E" w:rsidRDefault="00994C2E" w:rsidP="00994C2E">
      <w:pPr>
        <w:pStyle w:val="Intestazione"/>
        <w:jc w:val="center"/>
        <w:rPr>
          <w:i/>
          <w:sz w:val="32"/>
        </w:rPr>
      </w:pPr>
      <w:r>
        <w:rPr>
          <w:i/>
          <w:sz w:val="32"/>
        </w:rPr>
        <w:t>Consiglio Notarile</w:t>
      </w:r>
    </w:p>
    <w:p w:rsidR="00994C2E" w:rsidRDefault="00994C2E" w:rsidP="00994C2E">
      <w:pPr>
        <w:pStyle w:val="Intestazione"/>
        <w:jc w:val="center"/>
        <w:rPr>
          <w:i/>
          <w:sz w:val="24"/>
        </w:rPr>
      </w:pPr>
      <w:r>
        <w:rPr>
          <w:i/>
          <w:sz w:val="24"/>
        </w:rPr>
        <w:t>dei Distretti Riuniti di Cosenza, Rossano, Castrovillari e Paola</w:t>
      </w:r>
    </w:p>
    <w:p w:rsidR="00994C2E" w:rsidRDefault="00994C2E" w:rsidP="00994C2E">
      <w:pPr>
        <w:pStyle w:val="Intestazione"/>
        <w:jc w:val="center"/>
        <w:rPr>
          <w:i/>
        </w:rPr>
      </w:pPr>
      <w:r>
        <w:rPr>
          <w:i/>
        </w:rPr>
        <w:t>Piazza Matteotti n. 31 - Cosenza 87100</w:t>
      </w:r>
    </w:p>
    <w:p w:rsidR="00994C2E" w:rsidRDefault="00994C2E" w:rsidP="00994C2E">
      <w:pPr>
        <w:pStyle w:val="Intestazione"/>
        <w:jc w:val="center"/>
        <w:rPr>
          <w:i/>
        </w:rPr>
      </w:pPr>
      <w:proofErr w:type="spellStart"/>
      <w:r>
        <w:rPr>
          <w:i/>
        </w:rPr>
        <w:t>Tel</w:t>
      </w:r>
      <w:proofErr w:type="spellEnd"/>
      <w:r>
        <w:rPr>
          <w:i/>
        </w:rPr>
        <w:t>/fax 0984/791575</w:t>
      </w:r>
    </w:p>
    <w:p w:rsidR="00994C2E" w:rsidRDefault="00994C2E" w:rsidP="00994C2E">
      <w:pPr>
        <w:pStyle w:val="Intestazione"/>
        <w:jc w:val="center"/>
        <w:rPr>
          <w:i/>
        </w:rPr>
      </w:pPr>
      <w:r>
        <w:rPr>
          <w:i/>
        </w:rPr>
        <w:t xml:space="preserve">E-mail: </w:t>
      </w:r>
      <w:hyperlink r:id="rId6" w:history="1">
        <w:r w:rsidRPr="008372F8">
          <w:rPr>
            <w:rStyle w:val="Collegamentoipertestuale"/>
            <w:i/>
          </w:rPr>
          <w:t>consigliocosenza@notariato.it</w:t>
        </w:r>
      </w:hyperlink>
    </w:p>
    <w:p w:rsidR="00994C2E" w:rsidRDefault="00994C2E" w:rsidP="00994C2E">
      <w:pPr>
        <w:pStyle w:val="Intestazione"/>
        <w:jc w:val="center"/>
        <w:rPr>
          <w:rStyle w:val="Collegamentoipertestuale"/>
          <w:i/>
        </w:rPr>
      </w:pPr>
      <w:r>
        <w:rPr>
          <w:i/>
        </w:rPr>
        <w:t xml:space="preserve">PEC: </w:t>
      </w:r>
      <w:hyperlink r:id="rId7" w:history="1">
        <w:r w:rsidRPr="008372F8">
          <w:rPr>
            <w:rStyle w:val="Collegamentoipertestuale"/>
            <w:i/>
          </w:rPr>
          <w:t>cnd.cosenza@postacertificata.notariato.it</w:t>
        </w:r>
      </w:hyperlink>
    </w:p>
    <w:p w:rsidR="00994C2E" w:rsidRDefault="00994C2E" w:rsidP="00994C2E">
      <w:pPr>
        <w:pStyle w:val="Intestazione"/>
        <w:jc w:val="center"/>
        <w:rPr>
          <w:rFonts w:ascii="Palatino Linotype" w:hAnsi="Palatino Linotype"/>
          <w:b/>
          <w:w w:val="95"/>
          <w:sz w:val="28"/>
        </w:rPr>
      </w:pPr>
      <w:r>
        <w:rPr>
          <w:rStyle w:val="Collegamentoipertestuale"/>
          <w:i/>
        </w:rPr>
        <w:t>www.consiglionotarilecosenza.it</w:t>
      </w:r>
    </w:p>
    <w:p w:rsidR="00994C2E" w:rsidRDefault="00994C2E">
      <w:pPr>
        <w:spacing w:before="1"/>
        <w:ind w:left="843"/>
        <w:rPr>
          <w:rFonts w:ascii="Palatino Linotype" w:hAnsi="Palatino Linotype"/>
          <w:b/>
          <w:w w:val="95"/>
          <w:sz w:val="28"/>
        </w:rPr>
      </w:pPr>
    </w:p>
    <w:p w:rsidR="00994C2E" w:rsidRDefault="00994C2E">
      <w:pPr>
        <w:spacing w:before="1"/>
        <w:ind w:left="843"/>
        <w:rPr>
          <w:rFonts w:ascii="Palatino Linotype" w:hAnsi="Palatino Linotype"/>
          <w:b/>
          <w:w w:val="95"/>
          <w:sz w:val="28"/>
        </w:rPr>
      </w:pPr>
    </w:p>
    <w:p w:rsidR="003573BC" w:rsidRDefault="007E06E9">
      <w:pPr>
        <w:spacing w:before="1"/>
        <w:ind w:left="843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w w:val="95"/>
          <w:sz w:val="28"/>
        </w:rPr>
        <w:t>PIANO</w:t>
      </w:r>
      <w:r>
        <w:rPr>
          <w:rFonts w:ascii="Palatino Linotype" w:hAnsi="Palatino Linotype"/>
          <w:b/>
          <w:spacing w:val="20"/>
          <w:w w:val="95"/>
          <w:sz w:val="28"/>
        </w:rPr>
        <w:t xml:space="preserve"> </w:t>
      </w:r>
      <w:r>
        <w:rPr>
          <w:rFonts w:ascii="Palatino Linotype" w:hAnsi="Palatino Linotype"/>
          <w:b/>
          <w:w w:val="95"/>
          <w:sz w:val="28"/>
        </w:rPr>
        <w:t>INTEGRATO</w:t>
      </w:r>
      <w:r>
        <w:rPr>
          <w:rFonts w:ascii="Palatino Linotype" w:hAnsi="Palatino Linotype"/>
          <w:b/>
          <w:spacing w:val="33"/>
          <w:w w:val="95"/>
          <w:sz w:val="28"/>
        </w:rPr>
        <w:t xml:space="preserve"> </w:t>
      </w:r>
      <w:r>
        <w:rPr>
          <w:rFonts w:ascii="Palatino Linotype" w:hAnsi="Palatino Linotype"/>
          <w:b/>
          <w:w w:val="95"/>
          <w:sz w:val="28"/>
        </w:rPr>
        <w:t>DI ATTIVITA’</w:t>
      </w:r>
      <w:r>
        <w:rPr>
          <w:rFonts w:ascii="Palatino Linotype" w:hAnsi="Palatino Linotype"/>
          <w:b/>
          <w:spacing w:val="-2"/>
          <w:w w:val="95"/>
          <w:sz w:val="28"/>
        </w:rPr>
        <w:t xml:space="preserve"> </w:t>
      </w:r>
      <w:r>
        <w:rPr>
          <w:rFonts w:ascii="Palatino Linotype" w:hAnsi="Palatino Linotype"/>
          <w:b/>
          <w:w w:val="95"/>
          <w:sz w:val="28"/>
        </w:rPr>
        <w:t>E</w:t>
      </w:r>
      <w:r>
        <w:rPr>
          <w:rFonts w:ascii="Palatino Linotype" w:hAnsi="Palatino Linotype"/>
          <w:b/>
          <w:spacing w:val="-1"/>
          <w:w w:val="95"/>
          <w:sz w:val="28"/>
        </w:rPr>
        <w:t xml:space="preserve"> </w:t>
      </w:r>
      <w:r>
        <w:rPr>
          <w:rFonts w:ascii="Palatino Linotype" w:hAnsi="Palatino Linotype"/>
          <w:b/>
          <w:w w:val="95"/>
          <w:sz w:val="28"/>
        </w:rPr>
        <w:t>ORGANIZZAZIONE</w:t>
      </w:r>
    </w:p>
    <w:p w:rsidR="003573BC" w:rsidRDefault="007E06E9">
      <w:pPr>
        <w:spacing w:before="107"/>
        <w:ind w:left="3820" w:right="4116"/>
        <w:jc w:val="center"/>
        <w:rPr>
          <w:rFonts w:ascii="Palatino Linotype"/>
          <w:b/>
          <w:sz w:val="28"/>
        </w:rPr>
      </w:pPr>
      <w:r>
        <w:rPr>
          <w:rFonts w:ascii="Palatino Linotype"/>
          <w:b/>
          <w:spacing w:val="-1"/>
          <w:sz w:val="28"/>
        </w:rPr>
        <w:t>2022</w:t>
      </w:r>
      <w:r>
        <w:rPr>
          <w:rFonts w:ascii="Palatino Linotype"/>
          <w:b/>
          <w:spacing w:val="-5"/>
          <w:sz w:val="28"/>
        </w:rPr>
        <w:t xml:space="preserve"> </w:t>
      </w:r>
      <w:r>
        <w:rPr>
          <w:rFonts w:ascii="Palatino Linotype"/>
          <w:b/>
          <w:spacing w:val="-1"/>
          <w:sz w:val="28"/>
        </w:rPr>
        <w:t>-</w:t>
      </w:r>
      <w:r>
        <w:rPr>
          <w:rFonts w:ascii="Palatino Linotype"/>
          <w:b/>
          <w:spacing w:val="-20"/>
          <w:sz w:val="28"/>
        </w:rPr>
        <w:t xml:space="preserve"> </w:t>
      </w:r>
      <w:r>
        <w:rPr>
          <w:rFonts w:ascii="Palatino Linotype"/>
          <w:b/>
          <w:sz w:val="28"/>
        </w:rPr>
        <w:t>2024</w:t>
      </w:r>
    </w:p>
    <w:p w:rsidR="003573BC" w:rsidRDefault="003573BC">
      <w:pPr>
        <w:pStyle w:val="Corpotesto"/>
        <w:spacing w:before="12"/>
        <w:rPr>
          <w:rFonts w:ascii="Palatino Linotype"/>
          <w:b/>
          <w:sz w:val="40"/>
        </w:rPr>
      </w:pPr>
    </w:p>
    <w:p w:rsidR="003573BC" w:rsidRDefault="007E06E9">
      <w:pPr>
        <w:pStyle w:val="Corpotesto"/>
        <w:spacing w:line="256" w:lineRule="auto"/>
        <w:ind w:left="115" w:right="121" w:hanging="3"/>
        <w:jc w:val="both"/>
      </w:pPr>
      <w:r>
        <w:rPr>
          <w:w w:val="95"/>
        </w:rPr>
        <w:t>(redazione secondo le modalità semplificate previste</w:t>
      </w:r>
      <w:r>
        <w:rPr>
          <w:spacing w:val="1"/>
          <w:w w:val="95"/>
        </w:rPr>
        <w:t xml:space="preserve"> </w:t>
      </w:r>
      <w:r>
        <w:rPr>
          <w:w w:val="95"/>
        </w:rPr>
        <w:t>per le Pubbliche</w:t>
      </w:r>
      <w:r>
        <w:rPr>
          <w:spacing w:val="43"/>
        </w:rPr>
        <w:t xml:space="preserve"> </w:t>
      </w:r>
      <w:r>
        <w:rPr>
          <w:w w:val="95"/>
        </w:rPr>
        <w:t>Amministrazioni di cui all’art.</w:t>
      </w:r>
      <w:r>
        <w:rPr>
          <w:spacing w:val="1"/>
          <w:w w:val="95"/>
        </w:rPr>
        <w:t xml:space="preserve"> </w:t>
      </w:r>
      <w:r>
        <w:t>1, co. 2 del Decreto Legislativo 30 marzo 2001 n. 165 con non più di cinquanta dipendenti</w:t>
      </w:r>
      <w:r>
        <w:rPr>
          <w:spacing w:val="1"/>
        </w:rPr>
        <w:t xml:space="preserve"> </w:t>
      </w:r>
      <w:r>
        <w:rPr>
          <w:w w:val="95"/>
        </w:rPr>
        <w:t>dall’articolo 6, comma 6 del Decreto</w:t>
      </w:r>
      <w:r>
        <w:rPr>
          <w:spacing w:val="1"/>
          <w:w w:val="95"/>
        </w:rPr>
        <w:t xml:space="preserve"> </w:t>
      </w:r>
      <w:r>
        <w:rPr>
          <w:w w:val="95"/>
        </w:rPr>
        <w:t>Legge 9 giugno 2021, n. 80 e articolo 6 del Decreto del Ministro</w:t>
      </w:r>
      <w:r>
        <w:rPr>
          <w:spacing w:val="1"/>
          <w:w w:val="9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 Pubblica</w:t>
      </w:r>
      <w:r>
        <w:rPr>
          <w:spacing w:val="43"/>
        </w:rPr>
        <w:t xml:space="preserve"> </w:t>
      </w:r>
      <w:r>
        <w:t>Amministrazione</w:t>
      </w:r>
      <w:r>
        <w:rPr>
          <w:spacing w:val="-1"/>
        </w:rPr>
        <w:t xml:space="preserve"> </w:t>
      </w:r>
      <w:r>
        <w:t>24</w:t>
      </w:r>
      <w:r>
        <w:rPr>
          <w:spacing w:val="3"/>
        </w:rPr>
        <w:t xml:space="preserve"> </w:t>
      </w:r>
      <w:r>
        <w:t>giugno</w:t>
      </w:r>
      <w:r>
        <w:rPr>
          <w:spacing w:val="4"/>
        </w:rPr>
        <w:t xml:space="preserve"> </w:t>
      </w:r>
      <w:r>
        <w:t>2022)</w:t>
      </w:r>
    </w:p>
    <w:p w:rsidR="003573BC" w:rsidRDefault="003573BC">
      <w:pPr>
        <w:spacing w:line="256" w:lineRule="auto"/>
        <w:jc w:val="both"/>
        <w:sectPr w:rsidR="003573BC">
          <w:type w:val="continuous"/>
          <w:pgSz w:w="12240" w:h="15840"/>
          <w:pgMar w:top="1500" w:right="1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19"/>
      </w:tblGrid>
      <w:tr w:rsidR="003573BC">
        <w:trPr>
          <w:trHeight w:val="1144"/>
        </w:trPr>
        <w:tc>
          <w:tcPr>
            <w:tcW w:w="9045" w:type="dxa"/>
            <w:gridSpan w:val="2"/>
            <w:shd w:val="clear" w:color="auto" w:fill="A8CF8C"/>
          </w:tcPr>
          <w:p w:rsidR="003E5B6A" w:rsidRPr="003E5B6A" w:rsidRDefault="003E5B6A" w:rsidP="003E5B6A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Consiglio Notarile dei Distretti Riuniti di Cosenza, Rossano, Castrovillari e Paola</w:t>
            </w:r>
          </w:p>
          <w:p w:rsidR="003573BC" w:rsidRPr="003E5B6A" w:rsidRDefault="003573BC">
            <w:pPr>
              <w:pStyle w:val="TableParagraph"/>
              <w:spacing w:before="218"/>
              <w:ind w:left="1629" w:right="1523"/>
              <w:jc w:val="center"/>
              <w:rPr>
                <w:rFonts w:ascii="Palatino Linotype"/>
                <w:color w:val="FFFFFF" w:themeColor="background1"/>
                <w:sz w:val="27"/>
              </w:rPr>
            </w:pPr>
          </w:p>
        </w:tc>
      </w:tr>
      <w:tr w:rsidR="003573BC">
        <w:trPr>
          <w:trHeight w:val="825"/>
        </w:trPr>
        <w:tc>
          <w:tcPr>
            <w:tcW w:w="2126" w:type="dxa"/>
            <w:shd w:val="clear" w:color="auto" w:fill="E2EFD8"/>
          </w:tcPr>
          <w:p w:rsidR="003573BC" w:rsidRPr="003E5B6A" w:rsidRDefault="003573BC">
            <w:pPr>
              <w:pStyle w:val="TableParagraph"/>
              <w:spacing w:before="2"/>
            </w:pPr>
          </w:p>
          <w:p w:rsidR="003573BC" w:rsidRPr="003E5B6A" w:rsidRDefault="007E06E9">
            <w:pPr>
              <w:pStyle w:val="TableParagraph"/>
              <w:spacing w:before="1"/>
              <w:ind w:left="530"/>
              <w:rPr>
                <w:rFonts w:ascii="Palatino Linotype"/>
                <w:b/>
              </w:rPr>
            </w:pPr>
            <w:r w:rsidRPr="003E5B6A">
              <w:rPr>
                <w:rFonts w:ascii="Palatino Linotype"/>
                <w:b/>
                <w:w w:val="105"/>
              </w:rPr>
              <w:t>SEZIONE</w:t>
            </w:r>
            <w:r w:rsidRPr="003E5B6A">
              <w:rPr>
                <w:rFonts w:ascii="Palatino Linotype"/>
                <w:b/>
                <w:spacing w:val="-9"/>
                <w:w w:val="105"/>
              </w:rPr>
              <w:t xml:space="preserve"> </w:t>
            </w:r>
            <w:r w:rsidRPr="003E5B6A">
              <w:rPr>
                <w:rFonts w:ascii="Palatino Linotype"/>
                <w:b/>
                <w:w w:val="105"/>
              </w:rPr>
              <w:t>1</w:t>
            </w:r>
          </w:p>
        </w:tc>
        <w:tc>
          <w:tcPr>
            <w:tcW w:w="6919" w:type="dxa"/>
            <w:shd w:val="clear" w:color="auto" w:fill="E2EFD8"/>
          </w:tcPr>
          <w:p w:rsidR="003573BC" w:rsidRPr="003E5B6A" w:rsidRDefault="003573BC">
            <w:pPr>
              <w:pStyle w:val="TableParagraph"/>
              <w:spacing w:before="2"/>
            </w:pPr>
          </w:p>
          <w:p w:rsidR="003573BC" w:rsidRPr="003E5B6A" w:rsidRDefault="007E06E9">
            <w:pPr>
              <w:pStyle w:val="TableParagraph"/>
              <w:spacing w:before="1"/>
              <w:ind w:left="105"/>
              <w:rPr>
                <w:rFonts w:ascii="Palatino Linotype" w:hAnsi="Palatino Linotype"/>
                <w:b/>
              </w:rPr>
            </w:pPr>
            <w:r w:rsidRPr="003E5B6A">
              <w:rPr>
                <w:rFonts w:ascii="Palatino Linotype" w:hAnsi="Palatino Linotype"/>
                <w:b/>
              </w:rPr>
              <w:t>SCHEDA</w:t>
            </w:r>
            <w:r w:rsidRPr="003E5B6A">
              <w:rPr>
                <w:rFonts w:ascii="Palatino Linotype" w:hAnsi="Palatino Linotype"/>
                <w:b/>
                <w:spacing w:val="22"/>
              </w:rPr>
              <w:t xml:space="preserve"> </w:t>
            </w:r>
            <w:r w:rsidRPr="003E5B6A">
              <w:rPr>
                <w:rFonts w:ascii="Palatino Linotype" w:hAnsi="Palatino Linotype"/>
                <w:b/>
              </w:rPr>
              <w:t>ANAGRAFICA</w:t>
            </w:r>
            <w:r w:rsidRPr="003E5B6A">
              <w:rPr>
                <w:rFonts w:ascii="Palatino Linotype" w:hAnsi="Palatino Linotype"/>
                <w:b/>
                <w:spacing w:val="43"/>
              </w:rPr>
              <w:t xml:space="preserve"> </w:t>
            </w:r>
            <w:r w:rsidRPr="003E5B6A">
              <w:rPr>
                <w:rFonts w:ascii="Palatino Linotype" w:hAnsi="Palatino Linotype"/>
                <w:b/>
              </w:rPr>
              <w:t>DELL’AMMINISTRAZIONE</w:t>
            </w:r>
          </w:p>
        </w:tc>
      </w:tr>
      <w:tr w:rsidR="003573BC" w:rsidRPr="00396BFE">
        <w:trPr>
          <w:trHeight w:val="3938"/>
        </w:trPr>
        <w:tc>
          <w:tcPr>
            <w:tcW w:w="2126" w:type="dxa"/>
          </w:tcPr>
          <w:p w:rsidR="003573BC" w:rsidRPr="003E5B6A" w:rsidRDefault="007E06E9">
            <w:pPr>
              <w:pStyle w:val="TableParagraph"/>
              <w:spacing w:before="3" w:line="213" w:lineRule="auto"/>
              <w:ind w:left="57" w:right="535"/>
              <w:rPr>
                <w:rFonts w:ascii="Palatino Linotype"/>
                <w:b/>
                <w:sz w:val="21"/>
              </w:rPr>
            </w:pPr>
            <w:r w:rsidRPr="003E5B6A">
              <w:rPr>
                <w:rFonts w:ascii="Palatino Linotype"/>
                <w:b/>
                <w:sz w:val="21"/>
              </w:rPr>
              <w:t>SCHEDA</w:t>
            </w:r>
            <w:r w:rsidRPr="003E5B6A">
              <w:rPr>
                <w:rFonts w:ascii="Palatino Linotype"/>
                <w:b/>
                <w:spacing w:val="1"/>
                <w:sz w:val="21"/>
              </w:rPr>
              <w:t xml:space="preserve"> </w:t>
            </w:r>
            <w:r w:rsidRPr="003E5B6A">
              <w:rPr>
                <w:rFonts w:ascii="Palatino Linotype"/>
                <w:b/>
                <w:sz w:val="21"/>
              </w:rPr>
              <w:t>ANAGRAFICA</w:t>
            </w:r>
          </w:p>
        </w:tc>
        <w:tc>
          <w:tcPr>
            <w:tcW w:w="6919" w:type="dxa"/>
          </w:tcPr>
          <w:p w:rsidR="003573BC" w:rsidRDefault="003E5B6A">
            <w:pPr>
              <w:pStyle w:val="TableParagraph"/>
              <w:spacing w:line="27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96BFE">
              <w:rPr>
                <w:rFonts w:ascii="Times New Roman" w:hAnsi="Times New Roman" w:cs="Times New Roman"/>
                <w:sz w:val="24"/>
                <w:szCs w:val="24"/>
              </w:rPr>
              <w:t xml:space="preserve">Consiglio Notarile dei Distretti Riuniti di Cosenza, Rossano, </w:t>
            </w:r>
            <w:r w:rsidR="00396BF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96BFE">
              <w:rPr>
                <w:rFonts w:ascii="Times New Roman" w:hAnsi="Times New Roman" w:cs="Times New Roman"/>
                <w:sz w:val="24"/>
                <w:szCs w:val="24"/>
              </w:rPr>
              <w:t>Castrovillari e Paola</w:t>
            </w:r>
            <w:r w:rsidR="00396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BFE" w:rsidRPr="00396BFE" w:rsidRDefault="00396BFE">
            <w:pPr>
              <w:pStyle w:val="TableParagraph"/>
              <w:spacing w:line="27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BC" w:rsidRPr="003E5B6A" w:rsidRDefault="00396BFE" w:rsidP="003E5B6A">
            <w:pPr>
              <w:pStyle w:val="TableParagraph"/>
              <w:spacing w:line="251" w:lineRule="exact"/>
            </w:pPr>
            <w:r>
              <w:rPr>
                <w:spacing w:val="-1"/>
                <w:w w:val="105"/>
              </w:rPr>
              <w:t xml:space="preserve"> </w:t>
            </w:r>
            <w:r w:rsidR="003E5B6A">
              <w:rPr>
                <w:spacing w:val="-1"/>
                <w:w w:val="105"/>
              </w:rPr>
              <w:t xml:space="preserve">Piazza Matteotti 31 </w:t>
            </w:r>
          </w:p>
          <w:p w:rsidR="003573BC" w:rsidRPr="003E5B6A" w:rsidRDefault="00396BFE" w:rsidP="003E5B6A">
            <w:pPr>
              <w:pStyle w:val="TableParagraph"/>
              <w:spacing w:before="13"/>
            </w:pPr>
            <w:r>
              <w:rPr>
                <w:spacing w:val="-1"/>
                <w:w w:val="105"/>
              </w:rPr>
              <w:t xml:space="preserve"> </w:t>
            </w:r>
            <w:r w:rsidR="003E5B6A">
              <w:rPr>
                <w:spacing w:val="-1"/>
                <w:w w:val="105"/>
              </w:rPr>
              <w:t>87100 Cosenza</w:t>
            </w:r>
          </w:p>
          <w:p w:rsidR="003573BC" w:rsidRPr="003E5B6A" w:rsidRDefault="003573BC">
            <w:pPr>
              <w:pStyle w:val="TableParagraph"/>
              <w:spacing w:before="7"/>
              <w:rPr>
                <w:sz w:val="24"/>
              </w:rPr>
            </w:pPr>
          </w:p>
          <w:p w:rsidR="003573BC" w:rsidRPr="003E5B6A" w:rsidRDefault="00396BFE" w:rsidP="00396BFE">
            <w:pPr>
              <w:pStyle w:val="TableParagraph"/>
              <w:spacing w:line="235" w:lineRule="auto"/>
              <w:ind w:right="4135"/>
              <w:jc w:val="both"/>
            </w:pPr>
            <w:r>
              <w:rPr>
                <w:w w:val="95"/>
              </w:rPr>
              <w:t xml:space="preserve"> </w:t>
            </w:r>
            <w:r w:rsidR="007E06E9" w:rsidRPr="003E5B6A">
              <w:rPr>
                <w:w w:val="95"/>
              </w:rPr>
              <w:t>Codice</w:t>
            </w:r>
            <w:r w:rsidR="003E5B6A">
              <w:rPr>
                <w:w w:val="95"/>
              </w:rPr>
              <w:t xml:space="preserve"> </w:t>
            </w:r>
            <w:r w:rsidR="007E06E9" w:rsidRPr="003E5B6A">
              <w:rPr>
                <w:w w:val="95"/>
              </w:rPr>
              <w:t>fiscale:</w:t>
            </w:r>
            <w:r w:rsidR="003E5B6A">
              <w:rPr>
                <w:w w:val="95"/>
              </w:rPr>
              <w:t xml:space="preserve"> 80000330789</w:t>
            </w:r>
          </w:p>
          <w:p w:rsidR="003E5B6A" w:rsidRPr="00994C2E" w:rsidRDefault="007E06E9">
            <w:pPr>
              <w:pStyle w:val="TableParagraph"/>
              <w:spacing w:before="43" w:line="504" w:lineRule="exact"/>
              <w:ind w:left="103" w:right="3673" w:hanging="1"/>
              <w:rPr>
                <w:spacing w:val="10"/>
              </w:rPr>
            </w:pPr>
            <w:r w:rsidRPr="00994C2E">
              <w:t>N.</w:t>
            </w:r>
            <w:r w:rsidRPr="00994C2E">
              <w:rPr>
                <w:spacing w:val="10"/>
              </w:rPr>
              <w:t xml:space="preserve"> </w:t>
            </w:r>
            <w:r w:rsidR="003E5B6A" w:rsidRPr="00994C2E">
              <w:t xml:space="preserve">dipendenti </w:t>
            </w:r>
            <w:r w:rsidR="00787A1B" w:rsidRPr="00994C2E">
              <w:t xml:space="preserve"> al</w:t>
            </w:r>
            <w:r w:rsidRPr="00994C2E">
              <w:rPr>
                <w:spacing w:val="12"/>
              </w:rPr>
              <w:t xml:space="preserve"> </w:t>
            </w:r>
            <w:r w:rsidRPr="00994C2E">
              <w:t>31/12/2021:</w:t>
            </w:r>
            <w:r w:rsidRPr="00994C2E">
              <w:rPr>
                <w:spacing w:val="10"/>
              </w:rPr>
              <w:t xml:space="preserve"> </w:t>
            </w:r>
            <w:r w:rsidR="003E5B6A" w:rsidRPr="00994C2E">
              <w:rPr>
                <w:spacing w:val="10"/>
              </w:rPr>
              <w:t xml:space="preserve"> 2</w:t>
            </w:r>
          </w:p>
          <w:p w:rsidR="00787A1B" w:rsidRPr="00994C2E" w:rsidRDefault="007E06E9" w:rsidP="003E5B6A">
            <w:pPr>
              <w:pStyle w:val="TableParagraph"/>
              <w:spacing w:before="43" w:line="504" w:lineRule="exact"/>
              <w:ind w:left="103" w:right="3673" w:hanging="1"/>
              <w:rPr>
                <w:w w:val="105"/>
              </w:rPr>
            </w:pPr>
            <w:r w:rsidRPr="00994C2E">
              <w:rPr>
                <w:w w:val="105"/>
              </w:rPr>
              <w:t>Tel.</w:t>
            </w:r>
            <w:r w:rsidRPr="00994C2E">
              <w:rPr>
                <w:spacing w:val="-1"/>
                <w:w w:val="105"/>
              </w:rPr>
              <w:t xml:space="preserve"> </w:t>
            </w:r>
            <w:r w:rsidR="003E5B6A" w:rsidRPr="00994C2E">
              <w:rPr>
                <w:w w:val="105"/>
              </w:rPr>
              <w:t xml:space="preserve"> 0984/79157</w:t>
            </w:r>
            <w:r w:rsidR="00FE36C6" w:rsidRPr="00994C2E">
              <w:rPr>
                <w:w w:val="105"/>
              </w:rPr>
              <w:t>5</w:t>
            </w:r>
          </w:p>
          <w:p w:rsidR="00787A1B" w:rsidRPr="00994C2E" w:rsidRDefault="00787A1B" w:rsidP="00787A1B">
            <w:pPr>
              <w:pStyle w:val="TableParagraph"/>
              <w:rPr>
                <w:w w:val="105"/>
              </w:rPr>
            </w:pPr>
            <w:r w:rsidRPr="00994C2E">
              <w:rPr>
                <w:w w:val="105"/>
              </w:rPr>
              <w:t xml:space="preserve"> </w:t>
            </w:r>
            <w:r w:rsidR="003E5B6A" w:rsidRPr="00994C2E">
              <w:rPr>
                <w:w w:val="105"/>
              </w:rPr>
              <w:t xml:space="preserve">Email: </w:t>
            </w:r>
            <w:r w:rsidRPr="00994C2E">
              <w:rPr>
                <w:w w:val="105"/>
              </w:rPr>
              <w:t>consigliocosenza@notariato.it</w:t>
            </w:r>
          </w:p>
          <w:p w:rsidR="003E5B6A" w:rsidRDefault="00787A1B" w:rsidP="00787A1B">
            <w:pPr>
              <w:pStyle w:val="TableParagraph"/>
              <w:spacing w:before="43" w:line="504" w:lineRule="exact"/>
              <w:ind w:right="1948"/>
              <w:rPr>
                <w:w w:val="105"/>
                <w:lang w:val="en-US"/>
              </w:rPr>
            </w:pPr>
            <w:r w:rsidRPr="00994C2E">
              <w:rPr>
                <w:w w:val="105"/>
              </w:rPr>
              <w:t xml:space="preserve"> </w:t>
            </w:r>
            <w:r w:rsidR="003E5B6A">
              <w:rPr>
                <w:w w:val="105"/>
                <w:lang w:val="en-US"/>
              </w:rPr>
              <w:t>Pec: cnd.cosenza@postacertificata.notariato.it</w:t>
            </w:r>
          </w:p>
          <w:p w:rsidR="003573BC" w:rsidRPr="003E5B6A" w:rsidRDefault="007E06E9" w:rsidP="00787A1B">
            <w:pPr>
              <w:pStyle w:val="TableParagraph"/>
              <w:tabs>
                <w:tab w:val="left" w:pos="5396"/>
              </w:tabs>
              <w:spacing w:before="43" w:line="504" w:lineRule="exact"/>
              <w:ind w:right="814"/>
              <w:rPr>
                <w:lang w:val="en-US"/>
              </w:rPr>
            </w:pPr>
            <w:r w:rsidRPr="003E5B6A">
              <w:rPr>
                <w:spacing w:val="1"/>
                <w:lang w:val="en-US"/>
              </w:rPr>
              <w:t xml:space="preserve"> </w:t>
            </w:r>
            <w:proofErr w:type="spellStart"/>
            <w:r w:rsidR="003E5B6A">
              <w:rPr>
                <w:spacing w:val="1"/>
                <w:lang w:val="en-US"/>
              </w:rPr>
              <w:t>s</w:t>
            </w:r>
            <w:r w:rsidRPr="003E5B6A">
              <w:rPr>
                <w:lang w:val="en-US"/>
              </w:rPr>
              <w:t>ito</w:t>
            </w:r>
            <w:proofErr w:type="spellEnd"/>
            <w:r w:rsidRPr="003E5B6A">
              <w:rPr>
                <w:spacing w:val="8"/>
                <w:lang w:val="en-US"/>
              </w:rPr>
              <w:t xml:space="preserve"> </w:t>
            </w:r>
            <w:r w:rsidRPr="003E5B6A">
              <w:rPr>
                <w:lang w:val="en-US"/>
              </w:rPr>
              <w:t>web:</w:t>
            </w:r>
            <w:r w:rsidRPr="003E5B6A">
              <w:rPr>
                <w:spacing w:val="6"/>
                <w:lang w:val="en-US"/>
              </w:rPr>
              <w:t xml:space="preserve"> </w:t>
            </w:r>
            <w:r w:rsidR="00295701">
              <w:rPr>
                <w:spacing w:val="6"/>
                <w:lang w:val="en-US"/>
              </w:rPr>
              <w:t>w</w:t>
            </w:r>
            <w:r w:rsidR="003E5B6A">
              <w:rPr>
                <w:spacing w:val="6"/>
                <w:lang w:val="en-US"/>
              </w:rPr>
              <w:t>ww.consiglio</w:t>
            </w:r>
            <w:r w:rsidR="00787A1B">
              <w:rPr>
                <w:spacing w:val="6"/>
                <w:lang w:val="en-US"/>
              </w:rPr>
              <w:t>notarile</w:t>
            </w:r>
            <w:r w:rsidR="003E5B6A">
              <w:rPr>
                <w:spacing w:val="6"/>
                <w:lang w:val="en-US"/>
              </w:rPr>
              <w:t>cosenza.it</w:t>
            </w:r>
          </w:p>
        </w:tc>
      </w:tr>
      <w:tr w:rsidR="003573BC">
        <w:trPr>
          <w:trHeight w:val="793"/>
        </w:trPr>
        <w:tc>
          <w:tcPr>
            <w:tcW w:w="2126" w:type="dxa"/>
            <w:shd w:val="clear" w:color="auto" w:fill="E2EFD8"/>
          </w:tcPr>
          <w:p w:rsidR="003573BC" w:rsidRPr="003E5B6A" w:rsidRDefault="003573BC">
            <w:pPr>
              <w:pStyle w:val="TableParagraph"/>
              <w:spacing w:before="2"/>
              <w:rPr>
                <w:sz w:val="21"/>
                <w:lang w:val="en-US"/>
              </w:rPr>
            </w:pPr>
          </w:p>
          <w:p w:rsidR="003573BC" w:rsidRPr="003E5B6A" w:rsidRDefault="007E06E9">
            <w:pPr>
              <w:pStyle w:val="TableParagraph"/>
              <w:ind w:left="470"/>
              <w:rPr>
                <w:rFonts w:ascii="Palatino Linotype"/>
                <w:b/>
              </w:rPr>
            </w:pPr>
            <w:r w:rsidRPr="003E5B6A">
              <w:rPr>
                <w:rFonts w:ascii="Palatino Linotype"/>
                <w:b/>
              </w:rPr>
              <w:t>SEZIONE</w:t>
            </w:r>
            <w:r w:rsidRPr="003E5B6A">
              <w:rPr>
                <w:rFonts w:ascii="Palatino Linotype"/>
                <w:b/>
                <w:spacing w:val="15"/>
              </w:rPr>
              <w:t xml:space="preserve"> </w:t>
            </w:r>
            <w:r w:rsidRPr="003E5B6A">
              <w:rPr>
                <w:rFonts w:ascii="Palatino Linotype"/>
                <w:b/>
              </w:rPr>
              <w:t>2</w:t>
            </w:r>
          </w:p>
        </w:tc>
        <w:tc>
          <w:tcPr>
            <w:tcW w:w="6919" w:type="dxa"/>
            <w:shd w:val="clear" w:color="auto" w:fill="E2EFD8"/>
          </w:tcPr>
          <w:p w:rsidR="003573BC" w:rsidRPr="003E5B6A" w:rsidRDefault="003573BC">
            <w:pPr>
              <w:pStyle w:val="TableParagraph"/>
              <w:spacing w:before="2"/>
              <w:rPr>
                <w:sz w:val="21"/>
              </w:rPr>
            </w:pPr>
          </w:p>
          <w:p w:rsidR="003573BC" w:rsidRPr="003E5B6A" w:rsidRDefault="007E06E9">
            <w:pPr>
              <w:pStyle w:val="TableParagraph"/>
              <w:ind w:left="103"/>
              <w:rPr>
                <w:rFonts w:ascii="Palatino Linotype"/>
                <w:b/>
              </w:rPr>
            </w:pPr>
            <w:r w:rsidRPr="003E5B6A">
              <w:rPr>
                <w:rFonts w:ascii="Palatino Linotype"/>
                <w:b/>
              </w:rPr>
              <w:t>VALORE</w:t>
            </w:r>
            <w:r w:rsidRPr="003E5B6A">
              <w:rPr>
                <w:rFonts w:ascii="Palatino Linotype"/>
                <w:b/>
                <w:spacing w:val="24"/>
              </w:rPr>
              <w:t xml:space="preserve"> </w:t>
            </w:r>
            <w:r w:rsidRPr="003E5B6A">
              <w:rPr>
                <w:rFonts w:ascii="Palatino Linotype"/>
                <w:b/>
              </w:rPr>
              <w:t>PUBBLICO,</w:t>
            </w:r>
            <w:r w:rsidRPr="003E5B6A">
              <w:rPr>
                <w:rFonts w:ascii="Palatino Linotype"/>
                <w:b/>
                <w:spacing w:val="22"/>
              </w:rPr>
              <w:t xml:space="preserve"> </w:t>
            </w:r>
            <w:r w:rsidRPr="003E5B6A">
              <w:rPr>
                <w:rFonts w:ascii="Palatino Linotype"/>
                <w:b/>
              </w:rPr>
              <w:t>PERFORMANCE</w:t>
            </w:r>
            <w:r w:rsidRPr="003E5B6A">
              <w:rPr>
                <w:rFonts w:ascii="Palatino Linotype"/>
                <w:b/>
                <w:spacing w:val="34"/>
              </w:rPr>
              <w:t xml:space="preserve"> </w:t>
            </w:r>
            <w:r w:rsidRPr="003E5B6A">
              <w:rPr>
                <w:rFonts w:ascii="Palatino Linotype"/>
                <w:b/>
              </w:rPr>
              <w:t>E</w:t>
            </w:r>
            <w:r w:rsidRPr="003E5B6A">
              <w:rPr>
                <w:rFonts w:ascii="Palatino Linotype"/>
                <w:b/>
                <w:spacing w:val="7"/>
              </w:rPr>
              <w:t xml:space="preserve"> </w:t>
            </w:r>
            <w:r w:rsidRPr="003E5B6A">
              <w:rPr>
                <w:rFonts w:ascii="Palatino Linotype"/>
                <w:b/>
              </w:rPr>
              <w:t>ANTICORRUZIONE</w:t>
            </w:r>
          </w:p>
        </w:tc>
      </w:tr>
      <w:tr w:rsidR="003573BC">
        <w:trPr>
          <w:trHeight w:val="1007"/>
        </w:trPr>
        <w:tc>
          <w:tcPr>
            <w:tcW w:w="2126" w:type="dxa"/>
          </w:tcPr>
          <w:p w:rsidR="003573BC" w:rsidRPr="003E5B6A" w:rsidRDefault="007E06E9">
            <w:pPr>
              <w:pStyle w:val="TableParagraph"/>
              <w:spacing w:before="7" w:line="201" w:lineRule="auto"/>
              <w:ind w:left="107" w:right="277" w:hanging="5"/>
              <w:rPr>
                <w:rFonts w:ascii="Palatino Linotype"/>
                <w:b/>
              </w:rPr>
            </w:pPr>
            <w:r w:rsidRPr="003E5B6A">
              <w:rPr>
                <w:rFonts w:ascii="Palatino Linotype"/>
                <w:b/>
              </w:rPr>
              <w:t>Sottosezione</w:t>
            </w:r>
            <w:r w:rsidRPr="003E5B6A">
              <w:rPr>
                <w:rFonts w:ascii="Palatino Linotype"/>
                <w:b/>
                <w:spacing w:val="10"/>
              </w:rPr>
              <w:t xml:space="preserve"> </w:t>
            </w:r>
            <w:r w:rsidRPr="003E5B6A">
              <w:rPr>
                <w:rFonts w:ascii="Palatino Linotype"/>
                <w:b/>
              </w:rPr>
              <w:t>di</w:t>
            </w:r>
            <w:r w:rsidRPr="003E5B6A">
              <w:rPr>
                <w:rFonts w:ascii="Palatino Linotype"/>
                <w:b/>
                <w:spacing w:val="1"/>
              </w:rPr>
              <w:t xml:space="preserve"> </w:t>
            </w:r>
            <w:r w:rsidRPr="003E5B6A">
              <w:rPr>
                <w:rFonts w:ascii="Palatino Linotype"/>
                <w:b/>
              </w:rPr>
              <w:t>programmazione</w:t>
            </w:r>
          </w:p>
          <w:p w:rsidR="003573BC" w:rsidRPr="003E5B6A" w:rsidRDefault="007E06E9">
            <w:pPr>
              <w:pStyle w:val="TableParagraph"/>
              <w:spacing w:line="243" w:lineRule="exact"/>
              <w:ind w:left="102"/>
            </w:pPr>
            <w:r w:rsidRPr="003E5B6A">
              <w:rPr>
                <w:w w:val="105"/>
              </w:rPr>
              <w:t>2.1</w:t>
            </w:r>
            <w:r w:rsidRPr="003E5B6A">
              <w:rPr>
                <w:spacing w:val="-10"/>
                <w:w w:val="105"/>
              </w:rPr>
              <w:t xml:space="preserve"> </w:t>
            </w:r>
            <w:r w:rsidRPr="003E5B6A">
              <w:rPr>
                <w:w w:val="105"/>
              </w:rPr>
              <w:t>Valore</w:t>
            </w:r>
            <w:r w:rsidRPr="003E5B6A">
              <w:rPr>
                <w:spacing w:val="-13"/>
                <w:w w:val="105"/>
              </w:rPr>
              <w:t xml:space="preserve"> </w:t>
            </w:r>
            <w:r w:rsidRPr="003E5B6A">
              <w:rPr>
                <w:w w:val="105"/>
              </w:rPr>
              <w:t>pubblico</w:t>
            </w:r>
          </w:p>
        </w:tc>
        <w:tc>
          <w:tcPr>
            <w:tcW w:w="6919" w:type="dxa"/>
          </w:tcPr>
          <w:p w:rsidR="003573BC" w:rsidRPr="003E5B6A" w:rsidRDefault="003573BC">
            <w:pPr>
              <w:pStyle w:val="TableParagraph"/>
              <w:spacing w:before="2"/>
              <w:rPr>
                <w:sz w:val="21"/>
              </w:rPr>
            </w:pPr>
          </w:p>
          <w:p w:rsidR="003573BC" w:rsidRPr="003E5B6A" w:rsidRDefault="007E06E9">
            <w:pPr>
              <w:pStyle w:val="TableParagraph"/>
              <w:spacing w:line="287" w:lineRule="exact"/>
              <w:ind w:left="1386" w:right="1373"/>
              <w:jc w:val="center"/>
              <w:rPr>
                <w:rFonts w:ascii="Palatino Linotype"/>
                <w:b/>
              </w:rPr>
            </w:pPr>
            <w:r w:rsidRPr="003E5B6A">
              <w:rPr>
                <w:rFonts w:ascii="Palatino Linotype"/>
                <w:b/>
                <w:w w:val="95"/>
              </w:rPr>
              <w:t>COMPILAZIONE</w:t>
            </w:r>
            <w:r w:rsidRPr="003E5B6A">
              <w:rPr>
                <w:rFonts w:ascii="Palatino Linotype"/>
                <w:b/>
                <w:spacing w:val="32"/>
                <w:w w:val="95"/>
              </w:rPr>
              <w:t xml:space="preserve"> </w:t>
            </w:r>
            <w:r w:rsidRPr="003E5B6A">
              <w:rPr>
                <w:rFonts w:ascii="Palatino Linotype"/>
                <w:b/>
                <w:w w:val="95"/>
              </w:rPr>
              <w:t>NON</w:t>
            </w:r>
            <w:r w:rsidRPr="003E5B6A">
              <w:rPr>
                <w:rFonts w:ascii="Palatino Linotype"/>
                <w:b/>
                <w:spacing w:val="16"/>
                <w:w w:val="95"/>
              </w:rPr>
              <w:t xml:space="preserve"> </w:t>
            </w:r>
            <w:r w:rsidRPr="003E5B6A">
              <w:rPr>
                <w:rFonts w:ascii="Palatino Linotype"/>
                <w:b/>
                <w:w w:val="95"/>
              </w:rPr>
              <w:t>OBBLIGATORIA</w:t>
            </w:r>
          </w:p>
          <w:p w:rsidR="003573BC" w:rsidRPr="003E5B6A" w:rsidRDefault="007E06E9">
            <w:pPr>
              <w:pStyle w:val="TableParagraph"/>
              <w:spacing w:line="248" w:lineRule="exact"/>
              <w:ind w:left="1386" w:right="1372"/>
              <w:jc w:val="center"/>
            </w:pPr>
            <w:r w:rsidRPr="003E5B6A">
              <w:rPr>
                <w:spacing w:val="-1"/>
                <w:w w:val="105"/>
              </w:rPr>
              <w:t>Per</w:t>
            </w:r>
            <w:r w:rsidRPr="003E5B6A">
              <w:rPr>
                <w:w w:val="105"/>
              </w:rPr>
              <w:t xml:space="preserve"> </w:t>
            </w:r>
            <w:r w:rsidRPr="003E5B6A">
              <w:rPr>
                <w:spacing w:val="-1"/>
                <w:w w:val="105"/>
              </w:rPr>
              <w:t>le</w:t>
            </w:r>
            <w:r w:rsidRPr="003E5B6A">
              <w:rPr>
                <w:spacing w:val="-11"/>
                <w:w w:val="105"/>
              </w:rPr>
              <w:t xml:space="preserve"> </w:t>
            </w:r>
            <w:r w:rsidRPr="003E5B6A">
              <w:rPr>
                <w:spacing w:val="-1"/>
                <w:w w:val="105"/>
              </w:rPr>
              <w:t>PA</w:t>
            </w:r>
            <w:r w:rsidRPr="003E5B6A">
              <w:rPr>
                <w:spacing w:val="1"/>
                <w:w w:val="105"/>
              </w:rPr>
              <w:t xml:space="preserve"> </w:t>
            </w:r>
            <w:r w:rsidRPr="003E5B6A">
              <w:rPr>
                <w:spacing w:val="-1"/>
                <w:w w:val="105"/>
              </w:rPr>
              <w:t>con</w:t>
            </w:r>
            <w:r w:rsidRPr="003E5B6A">
              <w:rPr>
                <w:spacing w:val="-2"/>
                <w:w w:val="105"/>
              </w:rPr>
              <w:t xml:space="preserve"> </w:t>
            </w:r>
            <w:r w:rsidRPr="003E5B6A">
              <w:rPr>
                <w:spacing w:val="-1"/>
                <w:w w:val="105"/>
              </w:rPr>
              <w:t>non più</w:t>
            </w:r>
            <w:r w:rsidRPr="003E5B6A">
              <w:rPr>
                <w:spacing w:val="1"/>
                <w:w w:val="105"/>
              </w:rPr>
              <w:t xml:space="preserve"> </w:t>
            </w:r>
            <w:r w:rsidRPr="003E5B6A">
              <w:rPr>
                <w:spacing w:val="-1"/>
                <w:w w:val="105"/>
              </w:rPr>
              <w:t>di</w:t>
            </w:r>
            <w:r w:rsidRPr="003E5B6A">
              <w:rPr>
                <w:spacing w:val="-5"/>
                <w:w w:val="105"/>
              </w:rPr>
              <w:t xml:space="preserve"> </w:t>
            </w:r>
            <w:r w:rsidRPr="003E5B6A">
              <w:rPr>
                <w:w w:val="105"/>
              </w:rPr>
              <w:t>50</w:t>
            </w:r>
            <w:r w:rsidRPr="003E5B6A">
              <w:rPr>
                <w:spacing w:val="2"/>
                <w:w w:val="105"/>
              </w:rPr>
              <w:t xml:space="preserve"> </w:t>
            </w:r>
            <w:r w:rsidRPr="003E5B6A">
              <w:rPr>
                <w:w w:val="105"/>
              </w:rPr>
              <w:t>dipendenti</w:t>
            </w:r>
          </w:p>
        </w:tc>
      </w:tr>
      <w:tr w:rsidR="003573BC">
        <w:trPr>
          <w:trHeight w:val="1007"/>
        </w:trPr>
        <w:tc>
          <w:tcPr>
            <w:tcW w:w="2126" w:type="dxa"/>
          </w:tcPr>
          <w:p w:rsidR="003573BC" w:rsidRPr="003E5B6A" w:rsidRDefault="007E06E9">
            <w:pPr>
              <w:pStyle w:val="TableParagraph"/>
              <w:spacing w:before="5" w:line="201" w:lineRule="auto"/>
              <w:ind w:left="107" w:right="277" w:hanging="5"/>
              <w:rPr>
                <w:rFonts w:ascii="Palatino Linotype"/>
                <w:b/>
              </w:rPr>
            </w:pPr>
            <w:r w:rsidRPr="003E5B6A">
              <w:rPr>
                <w:rFonts w:ascii="Palatino Linotype"/>
                <w:b/>
              </w:rPr>
              <w:t>Sottosezione</w:t>
            </w:r>
            <w:r w:rsidRPr="003E5B6A">
              <w:rPr>
                <w:rFonts w:ascii="Palatino Linotype"/>
                <w:b/>
                <w:spacing w:val="10"/>
              </w:rPr>
              <w:t xml:space="preserve"> </w:t>
            </w:r>
            <w:r w:rsidRPr="003E5B6A">
              <w:rPr>
                <w:rFonts w:ascii="Palatino Linotype"/>
                <w:b/>
              </w:rPr>
              <w:t>di</w:t>
            </w:r>
            <w:r w:rsidRPr="003E5B6A">
              <w:rPr>
                <w:rFonts w:ascii="Palatino Linotype"/>
                <w:b/>
                <w:spacing w:val="1"/>
              </w:rPr>
              <w:t xml:space="preserve"> </w:t>
            </w:r>
            <w:r w:rsidRPr="003E5B6A">
              <w:rPr>
                <w:rFonts w:ascii="Palatino Linotype"/>
                <w:b/>
              </w:rPr>
              <w:t>programmazione</w:t>
            </w:r>
          </w:p>
          <w:p w:rsidR="003573BC" w:rsidRPr="003E5B6A" w:rsidRDefault="007E06E9">
            <w:pPr>
              <w:pStyle w:val="TableParagraph"/>
              <w:spacing w:line="248" w:lineRule="exact"/>
              <w:ind w:left="102"/>
            </w:pPr>
            <w:r w:rsidRPr="003E5B6A">
              <w:t>2.2</w:t>
            </w:r>
            <w:r w:rsidRPr="003E5B6A">
              <w:rPr>
                <w:spacing w:val="10"/>
              </w:rPr>
              <w:t xml:space="preserve"> </w:t>
            </w:r>
            <w:r w:rsidRPr="003E5B6A">
              <w:t>Performance</w:t>
            </w:r>
          </w:p>
        </w:tc>
        <w:tc>
          <w:tcPr>
            <w:tcW w:w="6919" w:type="dxa"/>
          </w:tcPr>
          <w:p w:rsidR="003573BC" w:rsidRPr="003E5B6A" w:rsidRDefault="007E06E9">
            <w:pPr>
              <w:pStyle w:val="TableParagraph"/>
              <w:spacing w:before="222" w:line="287" w:lineRule="exact"/>
              <w:ind w:left="1384" w:right="1376"/>
              <w:jc w:val="center"/>
              <w:rPr>
                <w:rFonts w:ascii="Palatino Linotype"/>
                <w:b/>
              </w:rPr>
            </w:pPr>
            <w:r w:rsidRPr="003E5B6A">
              <w:rPr>
                <w:rFonts w:ascii="Palatino Linotype"/>
                <w:b/>
                <w:w w:val="95"/>
              </w:rPr>
              <w:t>COMPILAZIONE</w:t>
            </w:r>
            <w:r w:rsidRPr="003E5B6A">
              <w:rPr>
                <w:rFonts w:ascii="Palatino Linotype"/>
                <w:b/>
                <w:spacing w:val="32"/>
                <w:w w:val="95"/>
              </w:rPr>
              <w:t xml:space="preserve"> </w:t>
            </w:r>
            <w:r w:rsidRPr="003E5B6A">
              <w:rPr>
                <w:rFonts w:ascii="Palatino Linotype"/>
                <w:b/>
                <w:w w:val="95"/>
              </w:rPr>
              <w:t>NON</w:t>
            </w:r>
            <w:r w:rsidRPr="003E5B6A">
              <w:rPr>
                <w:rFonts w:ascii="Palatino Linotype"/>
                <w:b/>
                <w:spacing w:val="16"/>
                <w:w w:val="95"/>
              </w:rPr>
              <w:t xml:space="preserve"> </w:t>
            </w:r>
            <w:r w:rsidRPr="003E5B6A">
              <w:rPr>
                <w:rFonts w:ascii="Palatino Linotype"/>
                <w:b/>
                <w:w w:val="95"/>
              </w:rPr>
              <w:t>OBBLIGATORIA</w:t>
            </w:r>
          </w:p>
          <w:p w:rsidR="003573BC" w:rsidRPr="003E5B6A" w:rsidRDefault="007E06E9">
            <w:pPr>
              <w:pStyle w:val="TableParagraph"/>
              <w:spacing w:line="248" w:lineRule="exact"/>
              <w:ind w:left="1386" w:right="1376"/>
              <w:jc w:val="center"/>
            </w:pPr>
            <w:r w:rsidRPr="003E5B6A">
              <w:rPr>
                <w:spacing w:val="-1"/>
                <w:w w:val="105"/>
              </w:rPr>
              <w:t>Per</w:t>
            </w:r>
            <w:r w:rsidRPr="003E5B6A">
              <w:rPr>
                <w:w w:val="105"/>
              </w:rPr>
              <w:t xml:space="preserve"> </w:t>
            </w:r>
            <w:r w:rsidRPr="003E5B6A">
              <w:rPr>
                <w:spacing w:val="-1"/>
                <w:w w:val="105"/>
              </w:rPr>
              <w:t>le</w:t>
            </w:r>
            <w:r w:rsidRPr="003E5B6A">
              <w:rPr>
                <w:spacing w:val="-11"/>
                <w:w w:val="105"/>
              </w:rPr>
              <w:t xml:space="preserve"> </w:t>
            </w:r>
            <w:r w:rsidRPr="003E5B6A">
              <w:rPr>
                <w:spacing w:val="-1"/>
                <w:w w:val="105"/>
              </w:rPr>
              <w:t>PA</w:t>
            </w:r>
            <w:r w:rsidRPr="003E5B6A">
              <w:rPr>
                <w:spacing w:val="1"/>
                <w:w w:val="105"/>
              </w:rPr>
              <w:t xml:space="preserve"> </w:t>
            </w:r>
            <w:r w:rsidRPr="003E5B6A">
              <w:rPr>
                <w:spacing w:val="-1"/>
                <w:w w:val="105"/>
              </w:rPr>
              <w:t>con</w:t>
            </w:r>
            <w:r w:rsidRPr="003E5B6A">
              <w:rPr>
                <w:spacing w:val="-2"/>
                <w:w w:val="105"/>
              </w:rPr>
              <w:t xml:space="preserve"> </w:t>
            </w:r>
            <w:r w:rsidRPr="003E5B6A">
              <w:rPr>
                <w:spacing w:val="-1"/>
                <w:w w:val="105"/>
              </w:rPr>
              <w:t>non più</w:t>
            </w:r>
            <w:r w:rsidRPr="003E5B6A">
              <w:rPr>
                <w:spacing w:val="1"/>
                <w:w w:val="105"/>
              </w:rPr>
              <w:t xml:space="preserve"> </w:t>
            </w:r>
            <w:r w:rsidRPr="003E5B6A">
              <w:rPr>
                <w:spacing w:val="-1"/>
                <w:w w:val="105"/>
              </w:rPr>
              <w:t>di</w:t>
            </w:r>
            <w:r w:rsidRPr="003E5B6A">
              <w:rPr>
                <w:spacing w:val="-5"/>
                <w:w w:val="105"/>
              </w:rPr>
              <w:t xml:space="preserve"> </w:t>
            </w:r>
            <w:r w:rsidRPr="003E5B6A">
              <w:rPr>
                <w:w w:val="105"/>
              </w:rPr>
              <w:t>50</w:t>
            </w:r>
            <w:r w:rsidRPr="003E5B6A">
              <w:rPr>
                <w:spacing w:val="2"/>
                <w:w w:val="105"/>
              </w:rPr>
              <w:t xml:space="preserve"> </w:t>
            </w:r>
            <w:r w:rsidRPr="003E5B6A">
              <w:rPr>
                <w:w w:val="105"/>
              </w:rPr>
              <w:t>dipendenti</w:t>
            </w:r>
          </w:p>
        </w:tc>
      </w:tr>
      <w:tr w:rsidR="003573BC">
        <w:trPr>
          <w:trHeight w:val="1797"/>
        </w:trPr>
        <w:tc>
          <w:tcPr>
            <w:tcW w:w="2126" w:type="dxa"/>
          </w:tcPr>
          <w:p w:rsidR="003573BC" w:rsidRPr="003E5B6A" w:rsidRDefault="007E06E9">
            <w:pPr>
              <w:pStyle w:val="TableParagraph"/>
              <w:spacing w:before="5" w:line="201" w:lineRule="auto"/>
              <w:ind w:left="107" w:right="277" w:hanging="5"/>
              <w:rPr>
                <w:rFonts w:ascii="Palatino Linotype"/>
                <w:b/>
              </w:rPr>
            </w:pPr>
            <w:r w:rsidRPr="003E5B6A">
              <w:rPr>
                <w:rFonts w:ascii="Palatino Linotype"/>
                <w:b/>
              </w:rPr>
              <w:t>Sottosezione</w:t>
            </w:r>
            <w:r w:rsidRPr="003E5B6A">
              <w:rPr>
                <w:rFonts w:ascii="Palatino Linotype"/>
                <w:b/>
                <w:spacing w:val="10"/>
              </w:rPr>
              <w:t xml:space="preserve"> </w:t>
            </w:r>
            <w:r w:rsidRPr="003E5B6A">
              <w:rPr>
                <w:rFonts w:ascii="Palatino Linotype"/>
                <w:b/>
              </w:rPr>
              <w:t>di</w:t>
            </w:r>
            <w:r w:rsidRPr="003E5B6A">
              <w:rPr>
                <w:rFonts w:ascii="Palatino Linotype"/>
                <w:b/>
                <w:spacing w:val="1"/>
              </w:rPr>
              <w:t xml:space="preserve"> </w:t>
            </w:r>
            <w:r w:rsidRPr="003E5B6A">
              <w:rPr>
                <w:rFonts w:ascii="Palatino Linotype"/>
                <w:b/>
              </w:rPr>
              <w:t>programmazione</w:t>
            </w:r>
          </w:p>
          <w:p w:rsidR="003573BC" w:rsidRPr="003E5B6A" w:rsidRDefault="007E06E9">
            <w:pPr>
              <w:pStyle w:val="TableParagraph"/>
              <w:spacing w:line="235" w:lineRule="auto"/>
              <w:ind w:left="102" w:right="8"/>
            </w:pPr>
            <w:r w:rsidRPr="003E5B6A">
              <w:t>2.3</w:t>
            </w:r>
            <w:r w:rsidRPr="003E5B6A">
              <w:rPr>
                <w:spacing w:val="46"/>
              </w:rPr>
              <w:t xml:space="preserve"> </w:t>
            </w:r>
            <w:r w:rsidRPr="003E5B6A">
              <w:t>Rischi</w:t>
            </w:r>
            <w:r w:rsidRPr="003E5B6A">
              <w:rPr>
                <w:spacing w:val="16"/>
              </w:rPr>
              <w:t xml:space="preserve"> </w:t>
            </w:r>
            <w:r w:rsidRPr="003E5B6A">
              <w:t>corruttivi</w:t>
            </w:r>
            <w:r w:rsidRPr="003E5B6A">
              <w:rPr>
                <w:spacing w:val="-46"/>
              </w:rPr>
              <w:t xml:space="preserve"> </w:t>
            </w:r>
            <w:r w:rsidRPr="003E5B6A">
              <w:t>e</w:t>
            </w:r>
            <w:r w:rsidRPr="003E5B6A">
              <w:rPr>
                <w:spacing w:val="7"/>
              </w:rPr>
              <w:t xml:space="preserve"> </w:t>
            </w:r>
            <w:r w:rsidRPr="003E5B6A">
              <w:t>trasparenza</w:t>
            </w:r>
          </w:p>
        </w:tc>
        <w:tc>
          <w:tcPr>
            <w:tcW w:w="6919" w:type="dxa"/>
          </w:tcPr>
          <w:p w:rsidR="003573BC" w:rsidRPr="003E5B6A" w:rsidRDefault="003573BC">
            <w:pPr>
              <w:pStyle w:val="TableParagraph"/>
              <w:rPr>
                <w:sz w:val="21"/>
              </w:rPr>
            </w:pPr>
          </w:p>
          <w:p w:rsidR="003573BC" w:rsidRPr="003E5B6A" w:rsidRDefault="007E06E9" w:rsidP="00787A1B">
            <w:pPr>
              <w:pStyle w:val="TableParagraph"/>
              <w:ind w:left="506" w:right="82" w:hanging="360"/>
              <w:jc w:val="both"/>
            </w:pPr>
            <w:r w:rsidRPr="003E5B6A">
              <w:t>-</w:t>
            </w:r>
            <w:r w:rsidRPr="003E5B6A">
              <w:rPr>
                <w:spacing w:val="1"/>
              </w:rPr>
              <w:t xml:space="preserve"> </w:t>
            </w:r>
            <w:r w:rsidR="00396BFE">
              <w:rPr>
                <w:spacing w:val="1"/>
              </w:rPr>
              <w:t xml:space="preserve"> </w:t>
            </w:r>
            <w:r w:rsidRPr="003E5B6A">
              <w:t>Piano</w:t>
            </w:r>
            <w:r w:rsidRPr="003E5B6A">
              <w:rPr>
                <w:spacing w:val="1"/>
              </w:rPr>
              <w:t xml:space="preserve"> </w:t>
            </w:r>
            <w:r w:rsidRPr="003E5B6A">
              <w:t>Triennale</w:t>
            </w:r>
            <w:r w:rsidRPr="003E5B6A">
              <w:rPr>
                <w:spacing w:val="1"/>
              </w:rPr>
              <w:t xml:space="preserve"> </w:t>
            </w:r>
            <w:r w:rsidRPr="003E5B6A">
              <w:t>per</w:t>
            </w:r>
            <w:r w:rsidRPr="003E5B6A">
              <w:rPr>
                <w:spacing w:val="1"/>
              </w:rPr>
              <w:t xml:space="preserve"> </w:t>
            </w:r>
            <w:r w:rsidRPr="003E5B6A">
              <w:t>la</w:t>
            </w:r>
            <w:r w:rsidRPr="003E5B6A">
              <w:rPr>
                <w:spacing w:val="1"/>
              </w:rPr>
              <w:t xml:space="preserve"> </w:t>
            </w:r>
            <w:r w:rsidRPr="003E5B6A">
              <w:t>Prevenzione</w:t>
            </w:r>
            <w:r w:rsidRPr="003E5B6A">
              <w:rPr>
                <w:spacing w:val="1"/>
              </w:rPr>
              <w:t xml:space="preserve"> </w:t>
            </w:r>
            <w:r w:rsidRPr="003E5B6A">
              <w:t>della</w:t>
            </w:r>
            <w:r w:rsidRPr="003E5B6A">
              <w:rPr>
                <w:spacing w:val="1"/>
              </w:rPr>
              <w:t xml:space="preserve"> </w:t>
            </w:r>
            <w:r w:rsidRPr="003E5B6A">
              <w:t>Corruzione</w:t>
            </w:r>
            <w:r w:rsidRPr="003E5B6A">
              <w:rPr>
                <w:spacing w:val="1"/>
              </w:rPr>
              <w:t xml:space="preserve"> </w:t>
            </w:r>
            <w:r w:rsidRPr="003E5B6A">
              <w:t>e</w:t>
            </w:r>
            <w:r w:rsidRPr="003E5B6A">
              <w:rPr>
                <w:spacing w:val="1"/>
              </w:rPr>
              <w:t xml:space="preserve"> </w:t>
            </w:r>
            <w:r w:rsidRPr="003E5B6A">
              <w:t>della</w:t>
            </w:r>
            <w:r w:rsidRPr="003E5B6A">
              <w:rPr>
                <w:spacing w:val="1"/>
              </w:rPr>
              <w:t xml:space="preserve"> </w:t>
            </w:r>
            <w:r w:rsidRPr="003E5B6A">
              <w:t>Trasparenza</w:t>
            </w:r>
            <w:r w:rsidRPr="003E5B6A">
              <w:rPr>
                <w:spacing w:val="1"/>
              </w:rPr>
              <w:t xml:space="preserve"> </w:t>
            </w:r>
            <w:r w:rsidRPr="003E5B6A">
              <w:t>2022-2024</w:t>
            </w:r>
            <w:r w:rsidRPr="003E5B6A">
              <w:rPr>
                <w:spacing w:val="1"/>
              </w:rPr>
              <w:t xml:space="preserve"> </w:t>
            </w:r>
            <w:r w:rsidRPr="003E5B6A">
              <w:t>approvato</w:t>
            </w:r>
            <w:r w:rsidRPr="003E5B6A">
              <w:rPr>
                <w:spacing w:val="1"/>
              </w:rPr>
              <w:t xml:space="preserve"> </w:t>
            </w:r>
            <w:r w:rsidRPr="003E5B6A">
              <w:t>con</w:t>
            </w:r>
            <w:r w:rsidRPr="003E5B6A">
              <w:rPr>
                <w:spacing w:val="1"/>
              </w:rPr>
              <w:t xml:space="preserve"> </w:t>
            </w:r>
            <w:r w:rsidRPr="003E5B6A">
              <w:t>delibera</w:t>
            </w:r>
            <w:r w:rsidRPr="003E5B6A">
              <w:rPr>
                <w:spacing w:val="1"/>
              </w:rPr>
              <w:t xml:space="preserve"> </w:t>
            </w:r>
            <w:r w:rsidRPr="003E5B6A">
              <w:t>del</w:t>
            </w:r>
            <w:r w:rsidRPr="003E5B6A">
              <w:rPr>
                <w:spacing w:val="1"/>
              </w:rPr>
              <w:t xml:space="preserve"> </w:t>
            </w:r>
            <w:r w:rsidR="00787A1B">
              <w:t>Consiglio Notarile di Cosenza in data 22 giugno 2022</w:t>
            </w:r>
            <w:r w:rsidRPr="003E5B6A">
              <w:t xml:space="preserve"> e regolarmente</w:t>
            </w:r>
            <w:r w:rsidRPr="003E5B6A">
              <w:rPr>
                <w:spacing w:val="1"/>
              </w:rPr>
              <w:t xml:space="preserve"> </w:t>
            </w:r>
            <w:r w:rsidRPr="003E5B6A">
              <w:t xml:space="preserve">pubblicato sul sito istituzionale </w:t>
            </w:r>
            <w:r w:rsidR="009767D8">
              <w:t xml:space="preserve">del </w:t>
            </w:r>
            <w:r w:rsidRPr="003E5B6A">
              <w:t xml:space="preserve">Consiglio </w:t>
            </w:r>
            <w:r w:rsidR="00787A1B">
              <w:t>Notarile di Cosenza</w:t>
            </w:r>
            <w:r w:rsidRPr="003E5B6A">
              <w:rPr>
                <w:spacing w:val="1"/>
              </w:rPr>
              <w:t xml:space="preserve"> </w:t>
            </w:r>
            <w:r w:rsidRPr="003E5B6A">
              <w:t>nella</w:t>
            </w:r>
            <w:r w:rsidRPr="003E5B6A">
              <w:rPr>
                <w:spacing w:val="3"/>
              </w:rPr>
              <w:t xml:space="preserve"> </w:t>
            </w:r>
            <w:r w:rsidRPr="003E5B6A">
              <w:t>sezione</w:t>
            </w:r>
            <w:r w:rsidRPr="003E5B6A">
              <w:rPr>
                <w:spacing w:val="6"/>
              </w:rPr>
              <w:t xml:space="preserve"> </w:t>
            </w:r>
            <w:r w:rsidRPr="003E5B6A">
              <w:t>“Amministrazione</w:t>
            </w:r>
            <w:r w:rsidRPr="003E5B6A">
              <w:rPr>
                <w:spacing w:val="3"/>
              </w:rPr>
              <w:t xml:space="preserve"> </w:t>
            </w:r>
            <w:r w:rsidRPr="003E5B6A">
              <w:t>trasparente“.</w:t>
            </w:r>
          </w:p>
        </w:tc>
      </w:tr>
    </w:tbl>
    <w:p w:rsidR="003573BC" w:rsidRDefault="003573BC">
      <w:pPr>
        <w:jc w:val="both"/>
        <w:sectPr w:rsidR="003573BC">
          <w:pgSz w:w="12240" w:h="15840"/>
          <w:pgMar w:top="1500" w:right="1460" w:bottom="280" w:left="1480" w:header="720" w:footer="720" w:gutter="0"/>
          <w:cols w:space="720"/>
        </w:sectPr>
      </w:pPr>
    </w:p>
    <w:p w:rsidR="003573BC" w:rsidRDefault="003573BC">
      <w:pPr>
        <w:pStyle w:val="Corpotesto"/>
        <w:rPr>
          <w:sz w:val="20"/>
        </w:rPr>
      </w:pPr>
    </w:p>
    <w:p w:rsidR="003573BC" w:rsidRDefault="003573BC">
      <w:pPr>
        <w:pStyle w:val="Corpotesto"/>
        <w:rPr>
          <w:sz w:val="17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19"/>
      </w:tblGrid>
      <w:tr w:rsidR="003573BC">
        <w:trPr>
          <w:trHeight w:val="1557"/>
        </w:trPr>
        <w:tc>
          <w:tcPr>
            <w:tcW w:w="2126" w:type="dxa"/>
          </w:tcPr>
          <w:p w:rsidR="003573BC" w:rsidRDefault="003573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9" w:type="dxa"/>
          </w:tcPr>
          <w:p w:rsidR="003573BC" w:rsidRDefault="003573BC">
            <w:pPr>
              <w:pStyle w:val="TableParagraph"/>
            </w:pPr>
          </w:p>
          <w:p w:rsidR="003573BC" w:rsidRDefault="007E06E9" w:rsidP="00787A1B">
            <w:pPr>
              <w:pStyle w:val="TableParagraph"/>
              <w:spacing w:before="1"/>
              <w:ind w:left="506" w:right="78" w:hanging="36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 w:rsidR="00396BFE">
              <w:rPr>
                <w:spacing w:val="1"/>
              </w:rPr>
              <w:t xml:space="preserve">    </w:t>
            </w:r>
            <w:r>
              <w:t xml:space="preserve">Monitoraggio obblighi di pubblicazione di cui al </w:t>
            </w:r>
            <w:proofErr w:type="spellStart"/>
            <w:r>
              <w:t>D.Lgs</w:t>
            </w:r>
            <w:proofErr w:type="spellEnd"/>
            <w:r>
              <w:t xml:space="preserve"> 33/2013 per</w:t>
            </w:r>
            <w:r>
              <w:rPr>
                <w:spacing w:val="1"/>
              </w:rPr>
              <w:t xml:space="preserve"> </w:t>
            </w:r>
            <w:r>
              <w:t>l’anno</w:t>
            </w:r>
            <w:r>
              <w:rPr>
                <w:spacing w:val="1"/>
              </w:rPr>
              <w:t xml:space="preserve"> </w:t>
            </w:r>
            <w:r>
              <w:t>2022 e</w:t>
            </w:r>
            <w:r>
              <w:rPr>
                <w:spacing w:val="1"/>
              </w:rPr>
              <w:t xml:space="preserve"> </w:t>
            </w:r>
            <w:r>
              <w:t>regolarmente</w:t>
            </w:r>
            <w:r>
              <w:rPr>
                <w:spacing w:val="1"/>
              </w:rPr>
              <w:t xml:space="preserve"> </w:t>
            </w:r>
            <w:r>
              <w:t>pubblicato</w:t>
            </w:r>
            <w:r>
              <w:rPr>
                <w:spacing w:val="1"/>
              </w:rPr>
              <w:t xml:space="preserve"> </w:t>
            </w:r>
            <w:r>
              <w:t>sul</w:t>
            </w:r>
            <w:r>
              <w:rPr>
                <w:spacing w:val="1"/>
              </w:rPr>
              <w:t xml:space="preserve"> </w:t>
            </w:r>
            <w:r>
              <w:t>sito</w:t>
            </w:r>
            <w:r>
              <w:rPr>
                <w:spacing w:val="1"/>
              </w:rPr>
              <w:t xml:space="preserve"> </w:t>
            </w:r>
            <w:r>
              <w:t>istituzionale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 xml:space="preserve">Consiglio </w:t>
            </w:r>
            <w:r w:rsidR="00787A1B">
              <w:t>Notarile di Cosenza</w:t>
            </w:r>
            <w:r>
              <w:t xml:space="preserve"> nella sezione “Amministrazione</w:t>
            </w:r>
            <w:r>
              <w:rPr>
                <w:spacing w:val="1"/>
              </w:rPr>
              <w:t xml:space="preserve"> </w:t>
            </w:r>
            <w:r>
              <w:t>trasparente”.</w:t>
            </w:r>
            <w:r>
              <w:rPr>
                <w:spacing w:val="8"/>
              </w:rPr>
              <w:t xml:space="preserve"> </w:t>
            </w:r>
            <w:r>
              <w:t>Prossimo</w:t>
            </w:r>
            <w:r>
              <w:rPr>
                <w:spacing w:val="7"/>
              </w:rPr>
              <w:t xml:space="preserve"> </w:t>
            </w:r>
            <w:r>
              <w:t>aggiornamento</w:t>
            </w:r>
            <w:r>
              <w:rPr>
                <w:spacing w:val="11"/>
              </w:rPr>
              <w:t xml:space="preserve"> </w:t>
            </w:r>
            <w:r>
              <w:t>maggio</w:t>
            </w:r>
            <w:r>
              <w:rPr>
                <w:spacing w:val="7"/>
              </w:rPr>
              <w:t xml:space="preserve"> </w:t>
            </w:r>
            <w:r>
              <w:t>2023.</w:t>
            </w:r>
          </w:p>
        </w:tc>
      </w:tr>
      <w:tr w:rsidR="003573BC">
        <w:trPr>
          <w:trHeight w:val="803"/>
        </w:trPr>
        <w:tc>
          <w:tcPr>
            <w:tcW w:w="2126" w:type="dxa"/>
            <w:shd w:val="clear" w:color="auto" w:fill="E2EFD8"/>
          </w:tcPr>
          <w:p w:rsidR="003573BC" w:rsidRDefault="003573BC">
            <w:pPr>
              <w:pStyle w:val="TableParagraph"/>
              <w:spacing w:before="2"/>
            </w:pPr>
          </w:p>
          <w:p w:rsidR="003573BC" w:rsidRDefault="007E06E9">
            <w:pPr>
              <w:pStyle w:val="TableParagraph"/>
              <w:spacing w:before="1"/>
              <w:ind w:left="433" w:right="423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w w:val="105"/>
              </w:rPr>
              <w:t>SEZIONE</w:t>
            </w:r>
            <w:r>
              <w:rPr>
                <w:rFonts w:ascii="Palatino Linotype"/>
                <w:b/>
                <w:spacing w:val="-11"/>
                <w:w w:val="105"/>
              </w:rPr>
              <w:t xml:space="preserve"> </w:t>
            </w:r>
            <w:r>
              <w:rPr>
                <w:rFonts w:ascii="Palatino Linotype"/>
                <w:b/>
                <w:w w:val="105"/>
              </w:rPr>
              <w:t>3</w:t>
            </w:r>
          </w:p>
        </w:tc>
        <w:tc>
          <w:tcPr>
            <w:tcW w:w="6919" w:type="dxa"/>
            <w:shd w:val="clear" w:color="auto" w:fill="E2EFD8"/>
          </w:tcPr>
          <w:p w:rsidR="003573BC" w:rsidRDefault="003573BC">
            <w:pPr>
              <w:pStyle w:val="TableParagraph"/>
              <w:spacing w:before="2"/>
            </w:pPr>
          </w:p>
          <w:p w:rsidR="003573BC" w:rsidRDefault="007E06E9">
            <w:pPr>
              <w:pStyle w:val="TableParagraph"/>
              <w:spacing w:before="1"/>
              <w:ind w:left="103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ORGANIZZAZIONE</w:t>
            </w:r>
            <w:r>
              <w:rPr>
                <w:rFonts w:ascii="Palatino Linotype"/>
                <w:b/>
                <w:spacing w:val="7"/>
              </w:rPr>
              <w:t xml:space="preserve"> </w:t>
            </w:r>
            <w:r>
              <w:rPr>
                <w:rFonts w:ascii="Palatino Linotype"/>
                <w:b/>
              </w:rPr>
              <w:t>E</w:t>
            </w:r>
            <w:r>
              <w:rPr>
                <w:rFonts w:ascii="Palatino Linotype"/>
                <w:b/>
                <w:spacing w:val="8"/>
              </w:rPr>
              <w:t xml:space="preserve"> </w:t>
            </w:r>
            <w:r>
              <w:rPr>
                <w:rFonts w:ascii="Palatino Linotype"/>
                <w:b/>
              </w:rPr>
              <w:t>CAPITALE</w:t>
            </w:r>
            <w:r>
              <w:rPr>
                <w:rFonts w:ascii="Palatino Linotype"/>
                <w:b/>
                <w:spacing w:val="22"/>
              </w:rPr>
              <w:t xml:space="preserve"> </w:t>
            </w:r>
            <w:r>
              <w:rPr>
                <w:rFonts w:ascii="Palatino Linotype"/>
                <w:b/>
              </w:rPr>
              <w:t>UMANO</w:t>
            </w:r>
          </w:p>
        </w:tc>
      </w:tr>
      <w:tr w:rsidR="003573BC" w:rsidTr="00A77F40">
        <w:trPr>
          <w:trHeight w:val="3272"/>
        </w:trPr>
        <w:tc>
          <w:tcPr>
            <w:tcW w:w="2126" w:type="dxa"/>
          </w:tcPr>
          <w:p w:rsidR="003573BC" w:rsidRDefault="007E06E9">
            <w:pPr>
              <w:pStyle w:val="TableParagraph"/>
              <w:spacing w:line="206" w:lineRule="auto"/>
              <w:ind w:left="105" w:right="279" w:hanging="3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Sottosezione di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</w:rPr>
              <w:t>programmazione</w:t>
            </w:r>
          </w:p>
          <w:p w:rsidR="003573BC" w:rsidRDefault="007E06E9">
            <w:pPr>
              <w:pStyle w:val="TableParagraph"/>
              <w:spacing w:line="253" w:lineRule="exact"/>
              <w:ind w:left="105"/>
            </w:pPr>
            <w:r>
              <w:t>3.1</w:t>
            </w:r>
            <w:r>
              <w:rPr>
                <w:spacing w:val="2"/>
              </w:rPr>
              <w:t xml:space="preserve"> </w:t>
            </w:r>
            <w:r>
              <w:t>Struttura</w:t>
            </w:r>
          </w:p>
        </w:tc>
        <w:tc>
          <w:tcPr>
            <w:tcW w:w="6919" w:type="dxa"/>
          </w:tcPr>
          <w:p w:rsidR="003573BC" w:rsidRDefault="00A77F40">
            <w:pPr>
              <w:pStyle w:val="TableParagraph"/>
              <w:spacing w:before="3"/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2658E9" wp14:editId="022DD12B">
                      <wp:simplePos x="0" y="0"/>
                      <wp:positionH relativeFrom="column">
                        <wp:posOffset>1542553</wp:posOffset>
                      </wp:positionH>
                      <wp:positionV relativeFrom="paragraph">
                        <wp:posOffset>132632</wp:posOffset>
                      </wp:positionV>
                      <wp:extent cx="1240404" cy="254442"/>
                      <wp:effectExtent l="0" t="0" r="17145" b="1270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404" cy="2544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7F40" w:rsidRDefault="00A77F40" w:rsidP="00A77F40">
                                  <w:pPr>
                                    <w:jc w:val="center"/>
                                  </w:pPr>
                                  <w:r>
                                    <w:t>Presidente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2" o:spid="_x0000_s1026" style="position:absolute;margin-left:121.45pt;margin-top:10.45pt;width:97.6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" fillcolor="#4f81bd [3204]" strokecolor="#243f60 [1604]" strokeweight="2pt">
                      <v:textbox>
                        <w:txbxContent>
                          <w:p w:rsidR="00A77F40" w:rsidRDefault="00A77F40" w:rsidP="00A77F40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73BC" w:rsidRDefault="00396BFE" w:rsidP="00A77F40">
            <w:pPr>
              <w:pStyle w:val="TableParagraph"/>
              <w:spacing w:before="1" w:line="261" w:lineRule="auto"/>
              <w:ind w:left="506" w:right="79" w:hanging="360"/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B703B2" wp14:editId="3915C3F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347980</wp:posOffset>
                      </wp:positionV>
                      <wp:extent cx="1001395" cy="269875"/>
                      <wp:effectExtent l="0" t="0" r="27305" b="158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395" cy="269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7F40" w:rsidRDefault="00A77F40" w:rsidP="00A77F40">
                                  <w:pPr>
                                    <w:jc w:val="center"/>
                                  </w:pPr>
                                  <w:r>
                                    <w:t>Segretario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tangolo 3" o:spid="_x0000_s1027" style="position:absolute;left:0;text-align:left;margin-left:42.55pt;margin-top:27.4pt;width:78.85pt;height:2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" fillcolor="#4f81bd [3204]" strokecolor="#243f60 [1604]" strokeweight="2pt">
                      <v:textbox>
                        <w:txbxContent>
                          <w:p w:rsidR="00A77F40" w:rsidRDefault="00A77F40" w:rsidP="00A77F40">
                            <w:pPr>
                              <w:jc w:val="center"/>
                            </w:pPr>
                            <w:r>
                              <w:t>Segretario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7F40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87D97E" wp14:editId="31AFA72B">
                      <wp:simplePos x="0" y="0"/>
                      <wp:positionH relativeFrom="column">
                        <wp:posOffset>1542553</wp:posOffset>
                      </wp:positionH>
                      <wp:positionV relativeFrom="paragraph">
                        <wp:posOffset>1558456</wp:posOffset>
                      </wp:positionV>
                      <wp:extent cx="1296063" cy="318052"/>
                      <wp:effectExtent l="0" t="0" r="18415" b="2540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63" cy="31805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7F40" w:rsidRDefault="00A77F40" w:rsidP="00A77F40">
                                  <w:pPr>
                                    <w:jc w:val="center"/>
                                  </w:pPr>
                                  <w:r>
                                    <w:t>Dipendenti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6" o:spid="_x0000_s1027" style="position:absolute;left:0;text-align:left;margin-left:121.45pt;margin-top:122.7pt;width:102.05pt;height:2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" fillcolor="#4f81bd [3204]" strokecolor="#243f60 [1604]" strokeweight="2pt">
                      <v:textbox>
                        <w:txbxContent>
                          <w:p w:rsidR="00A77F40" w:rsidRDefault="00A77F40" w:rsidP="00A77F40">
                            <w:pPr>
                              <w:jc w:val="center"/>
                            </w:pPr>
                            <w:r>
                              <w:t>Dipendenti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7F40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ACE1C8" wp14:editId="155E823C">
                      <wp:simplePos x="0" y="0"/>
                      <wp:positionH relativeFrom="column">
                        <wp:posOffset>1606163</wp:posOffset>
                      </wp:positionH>
                      <wp:positionV relativeFrom="paragraph">
                        <wp:posOffset>930303</wp:posOffset>
                      </wp:positionV>
                      <wp:extent cx="1176794" cy="365760"/>
                      <wp:effectExtent l="0" t="0" r="23495" b="1524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794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7F40" w:rsidRDefault="00A77F40" w:rsidP="00A77F40">
                                  <w:pPr>
                                    <w:jc w:val="center"/>
                                  </w:pPr>
                                  <w:r>
                                    <w:t>Consiglieri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5" o:spid="_x0000_s1029" style="position:absolute;left:0;text-align:left;margin-left:126.45pt;margin-top:73.25pt;width:92.65pt;height:2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" fillcolor="#4f81bd [3204]" strokecolor="#243f60 [1604]" strokeweight="2pt">
                      <v:textbox>
                        <w:txbxContent>
                          <w:p w:rsidR="00A77F40" w:rsidRDefault="00A77F40" w:rsidP="00A77F40">
                            <w:pPr>
                              <w:jc w:val="center"/>
                            </w:pPr>
                            <w:r>
                              <w:t>Consiglieri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7F40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A39CA3" wp14:editId="05BCEAF7">
                      <wp:simplePos x="0" y="0"/>
                      <wp:positionH relativeFrom="column">
                        <wp:posOffset>2782680</wp:posOffset>
                      </wp:positionH>
                      <wp:positionV relativeFrom="paragraph">
                        <wp:posOffset>349250</wp:posOffset>
                      </wp:positionV>
                      <wp:extent cx="1184744" cy="269875"/>
                      <wp:effectExtent l="0" t="0" r="15875" b="158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744" cy="269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7F40" w:rsidRDefault="00A77F40" w:rsidP="00A77F40">
                                  <w:pPr>
                                    <w:jc w:val="center"/>
                                  </w:pPr>
                                  <w:r>
                                    <w:t>Tesoriere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4" o:spid="_x0000_s1030" style="position:absolute;left:0;text-align:left;margin-left:219.1pt;margin-top:27.5pt;width:93.3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" fillcolor="#4f81bd [3204]" strokecolor="#243f60 [1604]" strokeweight="2pt">
                      <v:textbox>
                        <w:txbxContent>
                          <w:p w:rsidR="00A77F40" w:rsidRDefault="00A77F40" w:rsidP="00A77F40">
                            <w:pPr>
                              <w:jc w:val="center"/>
                            </w:pPr>
                            <w:r>
                              <w:t>Tesoriere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73BC">
        <w:trPr>
          <w:trHeight w:val="1389"/>
        </w:trPr>
        <w:tc>
          <w:tcPr>
            <w:tcW w:w="2126" w:type="dxa"/>
          </w:tcPr>
          <w:p w:rsidR="003573BC" w:rsidRDefault="007E06E9">
            <w:pPr>
              <w:pStyle w:val="TableParagraph"/>
              <w:spacing w:before="5" w:line="201" w:lineRule="auto"/>
              <w:ind w:left="107" w:right="277" w:hanging="5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Sottosezione</w:t>
            </w:r>
            <w:r>
              <w:rPr>
                <w:rFonts w:ascii="Palatino Linotype"/>
                <w:b/>
                <w:spacing w:val="10"/>
              </w:rPr>
              <w:t xml:space="preserve"> </w:t>
            </w:r>
            <w:r>
              <w:rPr>
                <w:rFonts w:ascii="Palatino Linotype"/>
                <w:b/>
              </w:rPr>
              <w:t>di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</w:rPr>
              <w:t>programmazione</w:t>
            </w:r>
          </w:p>
          <w:p w:rsidR="003573BC" w:rsidRDefault="007E06E9">
            <w:pPr>
              <w:pStyle w:val="TableParagraph"/>
              <w:spacing w:line="254" w:lineRule="auto"/>
              <w:ind w:left="107" w:right="141" w:hanging="3"/>
            </w:pPr>
            <w:r>
              <w:rPr>
                <w:spacing w:val="-1"/>
                <w:w w:val="105"/>
              </w:rPr>
              <w:t>3.2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Organizzazione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lavoro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agile</w:t>
            </w:r>
          </w:p>
        </w:tc>
        <w:tc>
          <w:tcPr>
            <w:tcW w:w="6919" w:type="dxa"/>
          </w:tcPr>
          <w:p w:rsidR="003573BC" w:rsidRDefault="003573BC">
            <w:pPr>
              <w:pStyle w:val="TableParagraph"/>
              <w:spacing w:before="3"/>
              <w:rPr>
                <w:sz w:val="23"/>
              </w:rPr>
            </w:pPr>
          </w:p>
          <w:p w:rsidR="003573BC" w:rsidRPr="00FE36C6" w:rsidRDefault="00A77F40" w:rsidP="00A77F40">
            <w:pPr>
              <w:pStyle w:val="TableParagraph"/>
              <w:spacing w:line="237" w:lineRule="auto"/>
              <w:ind w:left="101" w:right="83"/>
              <w:jc w:val="both"/>
              <w:rPr>
                <w:rFonts w:ascii="Times New Roman" w:hAnsi="Times New Roman" w:cs="Times New Roman"/>
              </w:rPr>
            </w:pPr>
            <w:r w:rsidRPr="00FE36C6">
              <w:rPr>
                <w:rFonts w:ascii="Times New Roman" w:hAnsi="Times New Roman" w:cs="Times New Roman"/>
              </w:rPr>
              <w:t xml:space="preserve">Il Consiglio Notarile di Cosenza non ha attivato lo </w:t>
            </w:r>
            <w:proofErr w:type="spellStart"/>
            <w:r w:rsidRPr="00FE36C6">
              <w:rPr>
                <w:rFonts w:ascii="Times New Roman" w:hAnsi="Times New Roman" w:cs="Times New Roman"/>
              </w:rPr>
              <w:t>smart</w:t>
            </w:r>
            <w:proofErr w:type="spellEnd"/>
            <w:r w:rsidRPr="00FE36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6C6">
              <w:rPr>
                <w:rFonts w:ascii="Times New Roman" w:hAnsi="Times New Roman" w:cs="Times New Roman"/>
              </w:rPr>
              <w:t>working</w:t>
            </w:r>
            <w:proofErr w:type="spellEnd"/>
            <w:r w:rsidRPr="00FE36C6">
              <w:rPr>
                <w:rFonts w:ascii="Times New Roman" w:hAnsi="Times New Roman" w:cs="Times New Roman"/>
              </w:rPr>
              <w:t xml:space="preserve"> per il personale nel periodo dell’emergenza per</w:t>
            </w:r>
            <w:r w:rsidR="00396BFE">
              <w:rPr>
                <w:rFonts w:ascii="Times New Roman" w:hAnsi="Times New Roman" w:cs="Times New Roman"/>
              </w:rPr>
              <w:t xml:space="preserve"> </w:t>
            </w:r>
            <w:r w:rsidRPr="00FE36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6C6">
              <w:rPr>
                <w:rFonts w:ascii="Times New Roman" w:hAnsi="Times New Roman" w:cs="Times New Roman"/>
              </w:rPr>
              <w:t>Covid</w:t>
            </w:r>
            <w:proofErr w:type="spellEnd"/>
            <w:r w:rsidRPr="00FE36C6">
              <w:rPr>
                <w:rFonts w:ascii="Times New Roman" w:hAnsi="Times New Roman" w:cs="Times New Roman"/>
              </w:rPr>
              <w:t xml:space="preserve"> </w:t>
            </w:r>
            <w:r w:rsidR="00396BF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FE36C6">
              <w:rPr>
                <w:rFonts w:ascii="Times New Roman" w:hAnsi="Times New Roman" w:cs="Times New Roman"/>
              </w:rPr>
              <w:t>(lavoro agile e telelavoro).</w:t>
            </w:r>
          </w:p>
          <w:p w:rsidR="00A77F40" w:rsidRDefault="00A77F40" w:rsidP="00A77F40">
            <w:pPr>
              <w:pStyle w:val="TableParagraph"/>
              <w:spacing w:line="237" w:lineRule="auto"/>
              <w:ind w:left="101" w:right="83"/>
              <w:jc w:val="both"/>
            </w:pPr>
            <w:r w:rsidRPr="00FE36C6">
              <w:rPr>
                <w:rFonts w:ascii="Times New Roman" w:hAnsi="Times New Roman" w:cs="Times New Roman"/>
              </w:rPr>
              <w:t xml:space="preserve">Attualmente tutto il personale dipendente lavora in presenza, resterà comunque attiva la possibilità di effettuare lo </w:t>
            </w:r>
            <w:proofErr w:type="spellStart"/>
            <w:r w:rsidRPr="00FE36C6">
              <w:rPr>
                <w:rFonts w:ascii="Times New Roman" w:hAnsi="Times New Roman" w:cs="Times New Roman"/>
              </w:rPr>
              <w:t>smart</w:t>
            </w:r>
            <w:proofErr w:type="spellEnd"/>
            <w:r w:rsidRPr="00FE36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6C6">
              <w:rPr>
                <w:rFonts w:ascii="Times New Roman" w:hAnsi="Times New Roman" w:cs="Times New Roman"/>
              </w:rPr>
              <w:t>working</w:t>
            </w:r>
            <w:proofErr w:type="spellEnd"/>
            <w:r w:rsidRPr="00FE36C6">
              <w:rPr>
                <w:rFonts w:ascii="Times New Roman" w:hAnsi="Times New Roman" w:cs="Times New Roman"/>
              </w:rPr>
              <w:t xml:space="preserve"> qualora dovesse manifestarsi la necessità</w:t>
            </w:r>
            <w:r w:rsidR="009A477C" w:rsidRPr="00FE36C6">
              <w:rPr>
                <w:rFonts w:ascii="Times New Roman" w:hAnsi="Times New Roman" w:cs="Times New Roman"/>
              </w:rPr>
              <w:t>.</w:t>
            </w:r>
          </w:p>
        </w:tc>
      </w:tr>
      <w:tr w:rsidR="003573BC" w:rsidRPr="00FE36C6">
        <w:trPr>
          <w:trHeight w:val="1900"/>
        </w:trPr>
        <w:tc>
          <w:tcPr>
            <w:tcW w:w="2126" w:type="dxa"/>
          </w:tcPr>
          <w:p w:rsidR="003573BC" w:rsidRDefault="007E06E9">
            <w:pPr>
              <w:pStyle w:val="TableParagraph"/>
              <w:spacing w:line="211" w:lineRule="auto"/>
              <w:ind w:left="105" w:right="279" w:hanging="3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w w:val="105"/>
              </w:rPr>
              <w:t>Sottosezione</w:t>
            </w:r>
            <w:r>
              <w:rPr>
                <w:rFonts w:ascii="Palatino Linotype"/>
                <w:b/>
                <w:spacing w:val="3"/>
                <w:w w:val="105"/>
              </w:rPr>
              <w:t xml:space="preserve"> </w:t>
            </w:r>
            <w:r>
              <w:rPr>
                <w:rFonts w:ascii="Palatino Linotype"/>
                <w:b/>
                <w:w w:val="105"/>
              </w:rPr>
              <w:t>di</w:t>
            </w:r>
            <w:r>
              <w:rPr>
                <w:rFonts w:ascii="Palatino Linotype"/>
                <w:b/>
                <w:spacing w:val="1"/>
                <w:w w:val="105"/>
              </w:rPr>
              <w:t xml:space="preserve"> </w:t>
            </w:r>
            <w:r>
              <w:rPr>
                <w:rFonts w:ascii="Palatino Linotype"/>
                <w:b/>
              </w:rPr>
              <w:t>programmazione</w:t>
            </w:r>
          </w:p>
          <w:p w:rsidR="003573BC" w:rsidRDefault="007E06E9">
            <w:pPr>
              <w:pStyle w:val="TableParagraph"/>
              <w:spacing w:line="249" w:lineRule="auto"/>
              <w:ind w:left="107" w:right="716" w:hanging="3"/>
            </w:pPr>
            <w:r>
              <w:rPr>
                <w:w w:val="105"/>
              </w:rPr>
              <w:t>3.3 Piano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triennale </w:t>
            </w:r>
            <w:r>
              <w:rPr>
                <w:w w:val="105"/>
              </w:rPr>
              <w:t>dei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fabbisogni di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personale</w:t>
            </w:r>
          </w:p>
        </w:tc>
        <w:tc>
          <w:tcPr>
            <w:tcW w:w="6919" w:type="dxa"/>
          </w:tcPr>
          <w:p w:rsidR="003573BC" w:rsidRPr="00FE36C6" w:rsidRDefault="003573BC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</w:rPr>
            </w:pPr>
          </w:p>
          <w:p w:rsidR="00FE36C6" w:rsidRPr="00FE36C6" w:rsidRDefault="00FE36C6" w:rsidP="00FE36C6">
            <w:pPr>
              <w:pStyle w:val="TableParagraph"/>
              <w:spacing w:line="300" w:lineRule="auto"/>
              <w:ind w:left="103" w:right="67" w:hanging="3"/>
              <w:jc w:val="both"/>
              <w:rPr>
                <w:rFonts w:ascii="Times New Roman" w:hAnsi="Times New Roman" w:cs="Times New Roman"/>
              </w:rPr>
            </w:pPr>
            <w:r w:rsidRPr="00FE36C6">
              <w:rPr>
                <w:rFonts w:ascii="Times New Roman" w:hAnsi="Times New Roman" w:cs="Times New Roman"/>
              </w:rPr>
              <w:t>PIANO DEI FABBISOGNI DEL PERSONALE</w:t>
            </w:r>
          </w:p>
          <w:p w:rsidR="00FE36C6" w:rsidRPr="00FE36C6" w:rsidRDefault="00FE36C6" w:rsidP="00FE36C6">
            <w:pPr>
              <w:pStyle w:val="TableParagraph"/>
              <w:spacing w:line="300" w:lineRule="auto"/>
              <w:ind w:left="103" w:right="67" w:hanging="3"/>
              <w:jc w:val="both"/>
              <w:rPr>
                <w:rFonts w:ascii="Times New Roman" w:hAnsi="Times New Roman" w:cs="Times New Roman"/>
              </w:rPr>
            </w:pPr>
            <w:r w:rsidRPr="00FE36C6">
              <w:rPr>
                <w:rFonts w:ascii="Times New Roman" w:hAnsi="Times New Roman" w:cs="Times New Roman"/>
              </w:rPr>
              <w:t>Il Piano dei fabbisogni del personale costituisce strumento previsto ex art. 6 del Decreto Legislativo 30 marzo 2001, n. 165 (“Norme generali sull’ordinamento del lavoro alle dipendenze delle amministrazioni pubbliche”) e si configura come un atto di programmazione per la gestione delle risorse umane, finalizzato a coniugare l’ottimale impiego delle risorse pubbliche disponibili e gli obiettivi di performance organizzativa, efficienza, economicità e qualità dei servizi ai cittadini e ad assicurare, da parte delle amministrazioni, il rispetto degli equilibri di finanza pubblica.</w:t>
            </w:r>
          </w:p>
          <w:p w:rsidR="00FE36C6" w:rsidRPr="00FE36C6" w:rsidRDefault="00FE36C6" w:rsidP="00FE36C6">
            <w:pPr>
              <w:pStyle w:val="TableParagraph"/>
              <w:spacing w:line="300" w:lineRule="auto"/>
              <w:ind w:left="103" w:right="67" w:hanging="3"/>
              <w:jc w:val="both"/>
              <w:rPr>
                <w:rFonts w:ascii="Times New Roman" w:hAnsi="Times New Roman" w:cs="Times New Roman"/>
              </w:rPr>
            </w:pPr>
          </w:p>
          <w:p w:rsidR="00FE36C6" w:rsidRPr="00FE36C6" w:rsidRDefault="00FE36C6" w:rsidP="00FE36C6">
            <w:pPr>
              <w:pStyle w:val="TableParagraph"/>
              <w:spacing w:line="300" w:lineRule="auto"/>
              <w:ind w:left="103" w:right="67" w:hanging="3"/>
              <w:jc w:val="both"/>
              <w:rPr>
                <w:rFonts w:ascii="Times New Roman" w:hAnsi="Times New Roman" w:cs="Times New Roman"/>
              </w:rPr>
            </w:pPr>
            <w:r w:rsidRPr="00FE36C6">
              <w:rPr>
                <w:rFonts w:ascii="Times New Roman" w:hAnsi="Times New Roman" w:cs="Times New Roman"/>
              </w:rPr>
              <w:t>La dotazione organica si assesta nelle unità di seguito riportate:</w:t>
            </w:r>
          </w:p>
          <w:p w:rsidR="00FE36C6" w:rsidRPr="00FE36C6" w:rsidRDefault="00FE36C6" w:rsidP="00FE36C6">
            <w:pPr>
              <w:pStyle w:val="TableParagraph"/>
              <w:spacing w:line="300" w:lineRule="auto"/>
              <w:ind w:left="103" w:right="67" w:hanging="3"/>
              <w:jc w:val="both"/>
              <w:rPr>
                <w:rFonts w:ascii="Times New Roman" w:hAnsi="Times New Roman" w:cs="Times New Roman"/>
              </w:rPr>
            </w:pPr>
          </w:p>
          <w:p w:rsidR="00FE36C6" w:rsidRPr="00FE36C6" w:rsidRDefault="00FE36C6" w:rsidP="00FE36C6">
            <w:pPr>
              <w:pStyle w:val="TableParagraph"/>
              <w:spacing w:line="300" w:lineRule="auto"/>
              <w:ind w:left="103" w:right="67" w:hanging="3"/>
              <w:jc w:val="both"/>
              <w:rPr>
                <w:rFonts w:ascii="Times New Roman" w:hAnsi="Times New Roman" w:cs="Times New Roman"/>
              </w:rPr>
            </w:pPr>
            <w:r w:rsidRPr="00FE36C6">
              <w:rPr>
                <w:rFonts w:ascii="Times New Roman" w:hAnsi="Times New Roman" w:cs="Times New Roman"/>
              </w:rPr>
              <w:t>CATEGORIE</w:t>
            </w:r>
            <w:r w:rsidRPr="00FE36C6">
              <w:rPr>
                <w:rFonts w:ascii="Times New Roman" w:hAnsi="Times New Roman" w:cs="Times New Roman"/>
              </w:rPr>
              <w:tab/>
              <w:t>DOTAZIONE ORGANICA</w:t>
            </w:r>
          </w:p>
          <w:p w:rsidR="00FE36C6" w:rsidRPr="00FE36C6" w:rsidRDefault="00FE36C6" w:rsidP="00FE36C6">
            <w:pPr>
              <w:pStyle w:val="TableParagraph"/>
              <w:spacing w:line="300" w:lineRule="auto"/>
              <w:ind w:left="103" w:right="67" w:hanging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 A3</w:t>
            </w:r>
            <w:r w:rsidRPr="00FE36C6">
              <w:rPr>
                <w:rFonts w:ascii="Times New Roman" w:hAnsi="Times New Roman" w:cs="Times New Roman"/>
              </w:rPr>
              <w:tab/>
              <w:t>1</w:t>
            </w:r>
          </w:p>
          <w:p w:rsidR="00FE36C6" w:rsidRPr="00FE36C6" w:rsidRDefault="00FE36C6" w:rsidP="00FE36C6">
            <w:pPr>
              <w:pStyle w:val="TableParagraph"/>
              <w:spacing w:line="300" w:lineRule="auto"/>
              <w:ind w:left="103" w:right="67" w:hanging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 A3</w:t>
            </w:r>
            <w:r w:rsidRPr="00FE36C6">
              <w:rPr>
                <w:rFonts w:ascii="Times New Roman" w:hAnsi="Times New Roman" w:cs="Times New Roman"/>
              </w:rPr>
              <w:tab/>
              <w:t>1</w:t>
            </w:r>
          </w:p>
          <w:p w:rsidR="00FE36C6" w:rsidRPr="00FE36C6" w:rsidRDefault="00FE36C6" w:rsidP="00FE36C6">
            <w:pPr>
              <w:pStyle w:val="TableParagraph"/>
              <w:spacing w:line="300" w:lineRule="auto"/>
              <w:ind w:left="103" w:right="67" w:hanging="3"/>
              <w:jc w:val="both"/>
              <w:rPr>
                <w:rFonts w:ascii="Times New Roman" w:hAnsi="Times New Roman" w:cs="Times New Roman"/>
              </w:rPr>
            </w:pPr>
          </w:p>
          <w:p w:rsidR="003573BC" w:rsidRPr="00FE36C6" w:rsidRDefault="00FE36C6" w:rsidP="00FE36C6">
            <w:pPr>
              <w:pStyle w:val="TableParagraph"/>
              <w:spacing w:line="300" w:lineRule="auto"/>
              <w:ind w:left="103" w:right="67" w:hanging="3"/>
              <w:jc w:val="both"/>
              <w:rPr>
                <w:rFonts w:ascii="Times New Roman" w:hAnsi="Times New Roman" w:cs="Times New Roman"/>
              </w:rPr>
            </w:pPr>
            <w:r w:rsidRPr="00FE36C6">
              <w:rPr>
                <w:rFonts w:ascii="Times New Roman" w:hAnsi="Times New Roman" w:cs="Times New Roman"/>
              </w:rPr>
              <w:t>Non risultano attualmente vacanti altre posizioni.</w:t>
            </w:r>
          </w:p>
        </w:tc>
      </w:tr>
      <w:tr w:rsidR="003573BC">
        <w:trPr>
          <w:trHeight w:val="825"/>
        </w:trPr>
        <w:tc>
          <w:tcPr>
            <w:tcW w:w="2126" w:type="dxa"/>
            <w:shd w:val="clear" w:color="auto" w:fill="E2EFD8"/>
          </w:tcPr>
          <w:p w:rsidR="003573BC" w:rsidRDefault="007E06E9">
            <w:pPr>
              <w:pStyle w:val="TableParagraph"/>
              <w:spacing w:before="245"/>
              <w:ind w:left="436" w:right="419"/>
              <w:jc w:val="center"/>
              <w:rPr>
                <w:rFonts w:ascii="Palatino Linotype"/>
                <w:b/>
                <w:sz w:val="23"/>
              </w:rPr>
            </w:pPr>
            <w:r>
              <w:rPr>
                <w:rFonts w:ascii="Palatino Linotype"/>
                <w:b/>
                <w:sz w:val="23"/>
              </w:rPr>
              <w:lastRenderedPageBreak/>
              <w:t>SEZIONE</w:t>
            </w:r>
            <w:r>
              <w:rPr>
                <w:rFonts w:ascii="Palatino Linotype"/>
                <w:b/>
                <w:spacing w:val="-6"/>
                <w:sz w:val="23"/>
              </w:rPr>
              <w:t xml:space="preserve"> </w:t>
            </w:r>
            <w:r>
              <w:rPr>
                <w:rFonts w:ascii="Palatino Linotype"/>
                <w:b/>
                <w:sz w:val="23"/>
              </w:rPr>
              <w:t>4</w:t>
            </w:r>
          </w:p>
        </w:tc>
        <w:tc>
          <w:tcPr>
            <w:tcW w:w="6919" w:type="dxa"/>
            <w:shd w:val="clear" w:color="auto" w:fill="E2EFD8"/>
          </w:tcPr>
          <w:p w:rsidR="003573BC" w:rsidRDefault="007E06E9">
            <w:pPr>
              <w:pStyle w:val="TableParagraph"/>
              <w:spacing w:before="245"/>
              <w:ind w:left="105"/>
              <w:rPr>
                <w:rFonts w:ascii="Palatino Linotype"/>
                <w:b/>
                <w:sz w:val="23"/>
              </w:rPr>
            </w:pPr>
            <w:r>
              <w:rPr>
                <w:rFonts w:ascii="Palatino Linotype"/>
                <w:b/>
                <w:sz w:val="23"/>
              </w:rPr>
              <w:t>MONITORAGGIO</w:t>
            </w:r>
          </w:p>
        </w:tc>
      </w:tr>
      <w:tr w:rsidR="003573BC">
        <w:trPr>
          <w:trHeight w:val="1031"/>
        </w:trPr>
        <w:tc>
          <w:tcPr>
            <w:tcW w:w="2126" w:type="dxa"/>
          </w:tcPr>
          <w:p w:rsidR="003573BC" w:rsidRDefault="003573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9" w:type="dxa"/>
          </w:tcPr>
          <w:p w:rsidR="003573BC" w:rsidRDefault="003573BC">
            <w:pPr>
              <w:pStyle w:val="TableParagraph"/>
              <w:rPr>
                <w:sz w:val="20"/>
              </w:rPr>
            </w:pPr>
          </w:p>
          <w:p w:rsidR="003573BC" w:rsidRDefault="007E06E9">
            <w:pPr>
              <w:pStyle w:val="TableParagraph"/>
              <w:spacing w:before="1" w:line="279" w:lineRule="exact"/>
              <w:ind w:left="1884"/>
              <w:rPr>
                <w:rFonts w:ascii="Palatino Linotype"/>
                <w:b/>
                <w:sz w:val="21"/>
              </w:rPr>
            </w:pPr>
            <w:r>
              <w:rPr>
                <w:rFonts w:ascii="Palatino Linotype"/>
                <w:b/>
                <w:w w:val="95"/>
                <w:sz w:val="21"/>
              </w:rPr>
              <w:t>COMPILAZIONE</w:t>
            </w:r>
            <w:r>
              <w:rPr>
                <w:rFonts w:ascii="Palatino Linotype"/>
                <w:b/>
                <w:spacing w:val="34"/>
                <w:w w:val="95"/>
                <w:sz w:val="21"/>
              </w:rPr>
              <w:t xml:space="preserve"> </w:t>
            </w:r>
            <w:r>
              <w:rPr>
                <w:rFonts w:ascii="Palatino Linotype"/>
                <w:b/>
                <w:w w:val="95"/>
                <w:sz w:val="21"/>
              </w:rPr>
              <w:t>NON</w:t>
            </w:r>
            <w:r>
              <w:rPr>
                <w:rFonts w:ascii="Palatino Linotype"/>
                <w:b/>
                <w:spacing w:val="14"/>
                <w:w w:val="95"/>
                <w:sz w:val="21"/>
              </w:rPr>
              <w:t xml:space="preserve"> </w:t>
            </w:r>
            <w:r>
              <w:rPr>
                <w:rFonts w:ascii="Palatino Linotype"/>
                <w:b/>
                <w:w w:val="95"/>
                <w:sz w:val="21"/>
              </w:rPr>
              <w:t>OBBLIGATORIA</w:t>
            </w:r>
          </w:p>
          <w:p w:rsidR="003573BC" w:rsidRDefault="007E06E9">
            <w:pPr>
              <w:pStyle w:val="TableParagraph"/>
              <w:spacing w:line="242" w:lineRule="exact"/>
              <w:ind w:left="1821"/>
              <w:rPr>
                <w:sz w:val="21"/>
              </w:rPr>
            </w:pPr>
            <w:r>
              <w:rPr>
                <w:w w:val="105"/>
                <w:sz w:val="21"/>
              </w:rPr>
              <w:t>Per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più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50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dipendenti</w:t>
            </w:r>
          </w:p>
        </w:tc>
      </w:tr>
    </w:tbl>
    <w:p w:rsidR="007E06E9" w:rsidRDefault="007E06E9"/>
    <w:sectPr w:rsidR="007E06E9">
      <w:pgSz w:w="12240" w:h="15840"/>
      <w:pgMar w:top="1500" w:right="1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73BC"/>
    <w:rsid w:val="00295701"/>
    <w:rsid w:val="003573BC"/>
    <w:rsid w:val="00396BFE"/>
    <w:rsid w:val="003E5B6A"/>
    <w:rsid w:val="00787A1B"/>
    <w:rsid w:val="007E06E9"/>
    <w:rsid w:val="009767D8"/>
    <w:rsid w:val="00994C2E"/>
    <w:rsid w:val="009A477C"/>
    <w:rsid w:val="00A77F40"/>
    <w:rsid w:val="00B133B1"/>
    <w:rsid w:val="00F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5"/>
      <w:ind w:left="735"/>
    </w:pPr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B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B6A"/>
    <w:rPr>
      <w:rFonts w:ascii="Tahoma" w:eastAsia="Cambri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E5B6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994C2E"/>
    <w:pPr>
      <w:widowControl/>
      <w:suppressLineNumbers/>
      <w:tabs>
        <w:tab w:val="center" w:pos="4819"/>
        <w:tab w:val="right" w:pos="9638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rsid w:val="00994C2E"/>
    <w:rPr>
      <w:rFonts w:ascii="Times New Roman" w:eastAsia="Times New Roman" w:hAnsi="Times New Roman" w:cs="Times New Roman"/>
      <w:kern w:val="1"/>
      <w:sz w:val="20"/>
      <w:szCs w:val="20"/>
      <w:lang w:val="it-IT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5"/>
      <w:ind w:left="735"/>
    </w:pPr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B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B6A"/>
    <w:rPr>
      <w:rFonts w:ascii="Tahoma" w:eastAsia="Cambri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E5B6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994C2E"/>
    <w:pPr>
      <w:widowControl/>
      <w:suppressLineNumbers/>
      <w:tabs>
        <w:tab w:val="center" w:pos="4819"/>
        <w:tab w:val="right" w:pos="9638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rsid w:val="00994C2E"/>
    <w:rPr>
      <w:rFonts w:ascii="Times New Roman" w:eastAsia="Times New Roman" w:hAnsi="Times New Roman" w:cs="Times New Roman"/>
      <w:kern w:val="1"/>
      <w:sz w:val="20"/>
      <w:szCs w:val="20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d.cosenza@postacertificata.notariat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sigliocosenza@notariat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PIAO SEMPLIFICATO 2022.pdf</vt:lpstr>
    </vt:vector>
  </TitlesOfParts>
  <Company>Hewlett-Packard Company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PIAO SEMPLIFICATO 2022.pdf</dc:title>
  <dc:creator>paola</dc:creator>
  <cp:lastModifiedBy>Consiglio Not. CS</cp:lastModifiedBy>
  <cp:revision>9</cp:revision>
  <dcterms:created xsi:type="dcterms:W3CDTF">2022-10-31T09:03:00Z</dcterms:created>
  <dcterms:modified xsi:type="dcterms:W3CDTF">2022-10-31T10:01:00Z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2022-10-31T00:00:00Z</vt:filetime>
  </property>
</Properties>
</file>