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E6D91" w:rsidRDefault="00EE6D91" w:rsidP="00EE6D91">
      <w:pPr>
        <w:rPr>
          <w:rFonts w:ascii="Arial" w:hAnsi="Arial" w:cs="Arial"/>
          <w:b/>
          <w:color w:val="333333"/>
          <w:sz w:val="21"/>
          <w:szCs w:val="21"/>
          <w:shd w:val="clear" w:color="auto" w:fill="FFFFFF"/>
        </w:rPr>
      </w:pPr>
      <w:r w:rsidRPr="005D6C03">
        <w:rPr>
          <w:rFonts w:ascii="Arial" w:hAnsi="Arial" w:cs="Arial"/>
          <w:b/>
          <w:color w:val="333333"/>
          <w:sz w:val="21"/>
          <w:szCs w:val="21"/>
          <w:shd w:val="clear" w:color="auto" w:fill="FFFFFF"/>
        </w:rPr>
        <w:t xml:space="preserve">Attualmente il Consiglio Notarile di </w:t>
      </w:r>
      <w:r>
        <w:rPr>
          <w:rFonts w:ascii="Arial" w:hAnsi="Arial" w:cs="Arial"/>
          <w:b/>
          <w:color w:val="333333"/>
          <w:sz w:val="21"/>
          <w:szCs w:val="21"/>
          <w:shd w:val="clear" w:color="auto" w:fill="FFFFFF"/>
        </w:rPr>
        <w:t>Cosenza</w:t>
      </w:r>
      <w:r w:rsidRPr="005D6C03">
        <w:rPr>
          <w:rFonts w:ascii="Arial" w:hAnsi="Arial" w:cs="Arial"/>
          <w:b/>
          <w:color w:val="333333"/>
          <w:sz w:val="21"/>
          <w:szCs w:val="21"/>
          <w:shd w:val="clear" w:color="auto" w:fill="FFFFFF"/>
        </w:rPr>
        <w:t xml:space="preserve"> non ha deliberato procedure di selezione del personale.</w:t>
      </w:r>
    </w:p>
    <w:p w:rsidR="003A74C4" w:rsidRDefault="003A74C4">
      <w:bookmarkStart w:id="0" w:name="_GoBack"/>
      <w:bookmarkEnd w:id="0"/>
    </w:p>
    <w:sectPr w:rsidR="003A74C4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E6D91"/>
    <w:rsid w:val="003A74C4"/>
    <w:rsid w:val="00EE6D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EE6D91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EE6D91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15</Words>
  <Characters>87</Characters>
  <Application>Microsoft Office Word</Application>
  <DocSecurity>0</DocSecurity>
  <Lines>1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Consiglio Not. CS</dc:creator>
  <cp:lastModifiedBy>Consiglio Not. CS</cp:lastModifiedBy>
  <cp:revision>1</cp:revision>
  <dcterms:created xsi:type="dcterms:W3CDTF">2017-12-15T15:23:00Z</dcterms:created>
  <dcterms:modified xsi:type="dcterms:W3CDTF">2017-12-15T15:24:00Z</dcterms:modified>
</cp:coreProperties>
</file>